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F25" w:rsidRDefault="00437349" w:rsidP="00867F25">
      <w:pPr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0</wp:posOffset>
                </wp:positionV>
                <wp:extent cx="4248150" cy="1171575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C6C" w:rsidRPr="00867F25" w:rsidRDefault="004D0C6C" w:rsidP="00867F2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32"/>
                              </w:rPr>
                            </w:pPr>
                            <w:r w:rsidRPr="00867F2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32"/>
                              </w:rPr>
                              <w:t>PARCO NATURALE REGIONALE</w:t>
                            </w:r>
                          </w:p>
                          <w:p w:rsidR="004D0C6C" w:rsidRDefault="004D0C6C" w:rsidP="00867F2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32"/>
                              </w:rPr>
                            </w:pPr>
                            <w:r w:rsidRPr="004E5DC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32"/>
                              </w:rPr>
                              <w:t>LAMA BALICE</w:t>
                            </w:r>
                          </w:p>
                          <w:p w:rsidR="004D0C6C" w:rsidRDefault="004D0C6C" w:rsidP="00867F2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4"/>
                              </w:rPr>
                            </w:pPr>
                          </w:p>
                          <w:p w:rsidR="004D0C6C" w:rsidRPr="00255BBB" w:rsidRDefault="004D0C6C" w:rsidP="00867F2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4"/>
                              </w:rPr>
                            </w:pPr>
                            <w:r w:rsidRPr="00255BB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4"/>
                              </w:rPr>
                              <w:t>Legge Regionale n. 15 del 5 giugno 2007</w:t>
                            </w:r>
                          </w:p>
                          <w:p w:rsidR="004D0C6C" w:rsidRDefault="004D0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50.3pt;margin-top:0;width:334.5pt;height: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" stroked="f">
                <v:textbox>
                  <w:txbxContent>
                    <w:p w:rsidR="004D0C6C" w:rsidRPr="00867F25" w:rsidRDefault="004D0C6C" w:rsidP="00867F2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32"/>
                        </w:rPr>
                      </w:pPr>
                      <w:r w:rsidRPr="00867F25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32"/>
                        </w:rPr>
                        <w:t>PARCO NATURALE REGIONALE</w:t>
                      </w:r>
                    </w:p>
                    <w:p w:rsidR="004D0C6C" w:rsidRDefault="004D0C6C" w:rsidP="00867F2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32"/>
                        </w:rPr>
                      </w:pPr>
                      <w:r w:rsidRPr="004E5DCA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32"/>
                        </w:rPr>
                        <w:t>LAMA BALICE</w:t>
                      </w:r>
                    </w:p>
                    <w:p w:rsidR="004D0C6C" w:rsidRDefault="004D0C6C" w:rsidP="00867F25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sz w:val="18"/>
                          <w:szCs w:val="14"/>
                        </w:rPr>
                      </w:pPr>
                    </w:p>
                    <w:p w:rsidR="004D0C6C" w:rsidRPr="00255BBB" w:rsidRDefault="004D0C6C" w:rsidP="00867F25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sz w:val="18"/>
                          <w:szCs w:val="14"/>
                        </w:rPr>
                      </w:pPr>
                      <w:r w:rsidRPr="00255BBB">
                        <w:rPr>
                          <w:rFonts w:asciiTheme="minorHAnsi" w:hAnsiTheme="minorHAnsi" w:cstheme="minorHAnsi"/>
                          <w:i/>
                          <w:sz w:val="18"/>
                          <w:szCs w:val="14"/>
                        </w:rPr>
                        <w:t>Legge Regionale n. 15 del 5 giugno 2007</w:t>
                      </w:r>
                    </w:p>
                    <w:p w:rsidR="004D0C6C" w:rsidRDefault="004D0C6C"/>
                  </w:txbxContent>
                </v:textbox>
                <w10:wrap type="square"/>
              </v:shape>
            </w:pict>
          </mc:Fallback>
        </mc:AlternateContent>
      </w:r>
      <w:r w:rsidR="007C09FE">
        <w:rPr>
          <w:noProof/>
        </w:rPr>
        <w:drawing>
          <wp:inline distT="0" distB="0" distL="0" distR="0">
            <wp:extent cx="1371600" cy="10668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086" w:rsidRPr="00E0515E" w:rsidRDefault="00421086" w:rsidP="00867F25">
      <w:pPr>
        <w:jc w:val="both"/>
        <w:rPr>
          <w:sz w:val="20"/>
        </w:rPr>
      </w:pPr>
    </w:p>
    <w:p w:rsidR="00867F25" w:rsidRPr="005829D4" w:rsidRDefault="00867F25" w:rsidP="00867F25">
      <w:pPr>
        <w:jc w:val="both"/>
        <w:rPr>
          <w:rFonts w:asciiTheme="minorHAnsi" w:hAnsiTheme="minorHAnsi" w:cstheme="minorHAnsi"/>
          <w:sz w:val="2"/>
          <w:szCs w:val="14"/>
        </w:rPr>
      </w:pPr>
    </w:p>
    <w:p w:rsidR="008F7558" w:rsidRDefault="008F7558" w:rsidP="0047039D">
      <w:pPr>
        <w:pStyle w:val="Default"/>
        <w:rPr>
          <w:sz w:val="16"/>
        </w:rPr>
      </w:pPr>
    </w:p>
    <w:p w:rsidR="007C43AC" w:rsidRPr="00723D83" w:rsidRDefault="00F11C52" w:rsidP="000B129E">
      <w:pPr>
        <w:pStyle w:val="Titolo1"/>
        <w:spacing w:before="93"/>
        <w:ind w:left="0" w:right="-1"/>
        <w:rPr>
          <w:sz w:val="23"/>
          <w:szCs w:val="23"/>
        </w:rPr>
      </w:pPr>
      <w:r w:rsidRPr="00723D83">
        <w:rPr>
          <w:sz w:val="28"/>
        </w:rPr>
        <w:t>SCHEMA</w:t>
      </w:r>
      <w:r w:rsidRPr="00723D83">
        <w:rPr>
          <w:spacing w:val="1"/>
          <w:sz w:val="28"/>
        </w:rPr>
        <w:t xml:space="preserve"> </w:t>
      </w:r>
      <w:r w:rsidRPr="00723D83">
        <w:rPr>
          <w:sz w:val="28"/>
        </w:rPr>
        <w:t>DI</w:t>
      </w:r>
      <w:r w:rsidRPr="00723D83">
        <w:rPr>
          <w:spacing w:val="1"/>
          <w:sz w:val="28"/>
        </w:rPr>
        <w:t xml:space="preserve"> </w:t>
      </w:r>
      <w:r w:rsidRPr="00723D83">
        <w:rPr>
          <w:sz w:val="28"/>
        </w:rPr>
        <w:t>CONVENZIONE</w:t>
      </w:r>
      <w:r w:rsidRPr="00723D83">
        <w:rPr>
          <w:spacing w:val="1"/>
          <w:sz w:val="28"/>
        </w:rPr>
        <w:t xml:space="preserve"> </w:t>
      </w:r>
      <w:r w:rsidRPr="00723D83">
        <w:rPr>
          <w:sz w:val="23"/>
          <w:szCs w:val="23"/>
        </w:rPr>
        <w:t>PER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IL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COINVOLGIMENTO</w:t>
      </w:r>
      <w:r w:rsidRPr="00723D83">
        <w:rPr>
          <w:spacing w:val="1"/>
          <w:sz w:val="23"/>
          <w:szCs w:val="23"/>
        </w:rPr>
        <w:t xml:space="preserve"> </w:t>
      </w:r>
      <w:r w:rsidR="007C43AC" w:rsidRPr="00723D83">
        <w:rPr>
          <w:sz w:val="23"/>
          <w:szCs w:val="23"/>
        </w:rPr>
        <w:t xml:space="preserve">DELLE ASSOCIAZIONI DI VOLONTARIATO </w:t>
      </w:r>
      <w:r w:rsidR="0012316E" w:rsidRPr="00723D83">
        <w:rPr>
          <w:sz w:val="23"/>
          <w:szCs w:val="23"/>
        </w:rPr>
        <w:t xml:space="preserve">CON SCOPI AMBIENTALI </w:t>
      </w:r>
      <w:r w:rsidR="00723D83" w:rsidRPr="00723D83">
        <w:rPr>
          <w:sz w:val="23"/>
          <w:szCs w:val="23"/>
        </w:rPr>
        <w:t>e</w:t>
      </w:r>
      <w:r w:rsidR="007C43AC" w:rsidRPr="00723D83">
        <w:rPr>
          <w:sz w:val="23"/>
          <w:szCs w:val="23"/>
        </w:rPr>
        <w:t xml:space="preserve"> D</w:t>
      </w:r>
      <w:r w:rsidR="000B129E" w:rsidRPr="00723D83">
        <w:rPr>
          <w:sz w:val="23"/>
          <w:szCs w:val="23"/>
        </w:rPr>
        <w:t>EL</w:t>
      </w:r>
      <w:r w:rsidR="007C43AC" w:rsidRPr="00723D83">
        <w:rPr>
          <w:sz w:val="23"/>
          <w:szCs w:val="23"/>
        </w:rPr>
        <w:t xml:space="preserve"> VOLONTARIATO ATTIV</w:t>
      </w:r>
      <w:r w:rsidR="000B129E" w:rsidRPr="00723D83">
        <w:rPr>
          <w:sz w:val="23"/>
          <w:szCs w:val="23"/>
        </w:rPr>
        <w:t>O</w:t>
      </w:r>
      <w:r w:rsidR="007C43AC" w:rsidRPr="00723D83">
        <w:rPr>
          <w:sz w:val="23"/>
          <w:szCs w:val="23"/>
        </w:rPr>
        <w:t xml:space="preserve"> NELL’AREA PARCO </w:t>
      </w:r>
      <w:r w:rsidR="00723D83" w:rsidRPr="00723D83">
        <w:rPr>
          <w:sz w:val="23"/>
          <w:szCs w:val="23"/>
        </w:rPr>
        <w:t>e</w:t>
      </w:r>
      <w:r w:rsidR="007C43AC" w:rsidRPr="00723D83">
        <w:rPr>
          <w:sz w:val="23"/>
          <w:szCs w:val="23"/>
        </w:rPr>
        <w:t xml:space="preserve"> DEI PROPRIETARI-GESTORI DELLE AREE RICADENTI NEL PARCO NATURALE REGIONALE - LAMA BALICE NELLE ATTIVITÀ DI PREVENZIONE INCENDI - CAMPAGNA AIB 2021</w:t>
      </w:r>
    </w:p>
    <w:p w:rsidR="00F11C52" w:rsidRPr="00723D83" w:rsidRDefault="00F11C52" w:rsidP="000B129E">
      <w:pPr>
        <w:pStyle w:val="Corpotesto"/>
        <w:ind w:right="-1"/>
        <w:rPr>
          <w:b/>
          <w:sz w:val="23"/>
          <w:szCs w:val="23"/>
        </w:rPr>
      </w:pPr>
    </w:p>
    <w:p w:rsidR="00F11C52" w:rsidRPr="00723D83" w:rsidRDefault="00F11C52" w:rsidP="00D67924">
      <w:pPr>
        <w:pStyle w:val="Corpotesto"/>
        <w:tabs>
          <w:tab w:val="left" w:leader="dot" w:pos="3886"/>
        </w:tabs>
        <w:spacing w:line="276" w:lineRule="auto"/>
        <w:ind w:right="-1"/>
        <w:jc w:val="both"/>
        <w:rPr>
          <w:sz w:val="23"/>
          <w:szCs w:val="23"/>
        </w:rPr>
      </w:pPr>
      <w:r w:rsidRPr="00723D83">
        <w:rPr>
          <w:sz w:val="23"/>
          <w:szCs w:val="23"/>
        </w:rPr>
        <w:t>L'anno</w:t>
      </w:r>
      <w:r w:rsidRPr="00723D83">
        <w:rPr>
          <w:spacing w:val="-1"/>
          <w:sz w:val="23"/>
          <w:szCs w:val="23"/>
        </w:rPr>
        <w:t xml:space="preserve"> </w:t>
      </w:r>
      <w:r w:rsidR="00C25564" w:rsidRPr="00723D83">
        <w:rPr>
          <w:sz w:val="23"/>
          <w:szCs w:val="23"/>
        </w:rPr>
        <w:t>2021,</w:t>
      </w:r>
      <w:r w:rsidR="00C25564"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il giorno</w:t>
      </w:r>
      <w:r w:rsidRPr="00723D83">
        <w:rPr>
          <w:spacing w:val="-1"/>
          <w:sz w:val="23"/>
          <w:szCs w:val="23"/>
        </w:rPr>
        <w:t xml:space="preserve"> </w:t>
      </w:r>
      <w:r w:rsidR="00C25564" w:rsidRPr="00723D83">
        <w:rPr>
          <w:sz w:val="23"/>
          <w:szCs w:val="23"/>
        </w:rPr>
        <w:t xml:space="preserve">___________ </w:t>
      </w:r>
      <w:r w:rsidRPr="00723D83">
        <w:rPr>
          <w:sz w:val="23"/>
          <w:szCs w:val="23"/>
        </w:rPr>
        <w:t>del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mese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di</w:t>
      </w:r>
      <w:r w:rsidR="00C25564" w:rsidRPr="00723D83">
        <w:rPr>
          <w:sz w:val="23"/>
          <w:szCs w:val="23"/>
        </w:rPr>
        <w:t>_____________</w:t>
      </w:r>
      <w:r w:rsidRPr="00723D83">
        <w:rPr>
          <w:sz w:val="23"/>
          <w:szCs w:val="23"/>
        </w:rPr>
        <w:t>, presso</w:t>
      </w:r>
      <w:r w:rsidRPr="00723D83">
        <w:rPr>
          <w:spacing w:val="-1"/>
          <w:sz w:val="23"/>
          <w:szCs w:val="23"/>
        </w:rPr>
        <w:t xml:space="preserve"> </w:t>
      </w:r>
      <w:r w:rsidR="007C43AC" w:rsidRPr="00723D83">
        <w:rPr>
          <w:sz w:val="23"/>
          <w:szCs w:val="23"/>
        </w:rPr>
        <w:t xml:space="preserve">gli Uffici della Ripartizione </w:t>
      </w:r>
      <w:r w:rsidR="00C25564" w:rsidRPr="00723D83">
        <w:rPr>
          <w:sz w:val="23"/>
          <w:szCs w:val="23"/>
        </w:rPr>
        <w:t>Tutela dell’</w:t>
      </w:r>
      <w:r w:rsidR="007C43AC" w:rsidRPr="00723D83">
        <w:rPr>
          <w:sz w:val="23"/>
          <w:szCs w:val="23"/>
        </w:rPr>
        <w:t>Ambiente</w:t>
      </w:r>
      <w:r w:rsidR="00C25564" w:rsidRPr="00723D83">
        <w:rPr>
          <w:sz w:val="23"/>
          <w:szCs w:val="23"/>
        </w:rPr>
        <w:t>, Sanità e Igiene</w:t>
      </w:r>
      <w:r w:rsidR="007C43AC" w:rsidRPr="00723D83">
        <w:rPr>
          <w:sz w:val="23"/>
          <w:szCs w:val="23"/>
        </w:rPr>
        <w:t xml:space="preserve"> del</w:t>
      </w:r>
      <w:r w:rsidR="00C25564" w:rsidRPr="00723D83">
        <w:rPr>
          <w:sz w:val="23"/>
          <w:szCs w:val="23"/>
        </w:rPr>
        <w:t xml:space="preserve"> </w:t>
      </w:r>
      <w:r w:rsidR="007C43AC" w:rsidRPr="00723D83">
        <w:rPr>
          <w:sz w:val="23"/>
          <w:szCs w:val="23"/>
        </w:rPr>
        <w:t>Comune di Bari</w:t>
      </w:r>
      <w:r w:rsidR="00C25564" w:rsidRPr="00723D83">
        <w:rPr>
          <w:sz w:val="23"/>
          <w:szCs w:val="23"/>
        </w:rPr>
        <w:t xml:space="preserve"> - Ente Capofila </w:t>
      </w:r>
      <w:r w:rsidR="007C43AC" w:rsidRPr="00723D83">
        <w:rPr>
          <w:sz w:val="23"/>
          <w:szCs w:val="23"/>
        </w:rPr>
        <w:t xml:space="preserve">- Direzione </w:t>
      </w:r>
      <w:r w:rsidRPr="00723D83">
        <w:rPr>
          <w:sz w:val="23"/>
          <w:szCs w:val="23"/>
        </w:rPr>
        <w:t>dell’Ente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Parco</w:t>
      </w:r>
      <w:r w:rsidRPr="00723D83">
        <w:rPr>
          <w:spacing w:val="-1"/>
          <w:sz w:val="23"/>
          <w:szCs w:val="23"/>
        </w:rPr>
        <w:t xml:space="preserve"> </w:t>
      </w:r>
      <w:r w:rsidR="007C43AC" w:rsidRPr="00723D83">
        <w:rPr>
          <w:sz w:val="23"/>
          <w:szCs w:val="23"/>
        </w:rPr>
        <w:t xml:space="preserve">Naturale Regionale Lama Balice </w:t>
      </w:r>
    </w:p>
    <w:p w:rsidR="00F11C52" w:rsidRPr="00723D83" w:rsidRDefault="00F11C52" w:rsidP="00D67924">
      <w:pPr>
        <w:pStyle w:val="Corpotesto"/>
        <w:spacing w:line="276" w:lineRule="auto"/>
        <w:ind w:right="-1"/>
        <w:jc w:val="center"/>
        <w:rPr>
          <w:sz w:val="23"/>
          <w:szCs w:val="23"/>
        </w:rPr>
      </w:pPr>
      <w:r w:rsidRPr="00723D83">
        <w:rPr>
          <w:sz w:val="23"/>
          <w:szCs w:val="23"/>
        </w:rPr>
        <w:t>tra</w:t>
      </w:r>
    </w:p>
    <w:p w:rsidR="00F11C52" w:rsidRPr="00723D83" w:rsidRDefault="00F11C52" w:rsidP="00D67924">
      <w:pPr>
        <w:pStyle w:val="Corpotesto"/>
        <w:tabs>
          <w:tab w:val="left" w:pos="4926"/>
          <w:tab w:val="left" w:pos="6229"/>
          <w:tab w:val="left" w:pos="6722"/>
          <w:tab w:val="left" w:pos="7687"/>
        </w:tabs>
        <w:spacing w:line="276" w:lineRule="auto"/>
        <w:ind w:right="-1"/>
        <w:jc w:val="both"/>
        <w:rPr>
          <w:sz w:val="23"/>
          <w:szCs w:val="23"/>
        </w:rPr>
      </w:pPr>
      <w:r w:rsidRPr="00723D83">
        <w:rPr>
          <w:sz w:val="23"/>
          <w:szCs w:val="23"/>
        </w:rPr>
        <w:t xml:space="preserve">l’Ente Parco </w:t>
      </w:r>
      <w:r w:rsidR="007C43AC" w:rsidRPr="00723D83">
        <w:rPr>
          <w:sz w:val="23"/>
          <w:szCs w:val="23"/>
        </w:rPr>
        <w:t>Lama Balice</w:t>
      </w:r>
      <w:r w:rsidRPr="00723D83">
        <w:rPr>
          <w:sz w:val="23"/>
          <w:szCs w:val="23"/>
        </w:rPr>
        <w:t>, di seguito chiamato “</w:t>
      </w:r>
      <w:r w:rsidRPr="00723D83">
        <w:rPr>
          <w:b/>
          <w:sz w:val="23"/>
          <w:szCs w:val="23"/>
        </w:rPr>
        <w:t>Ente</w:t>
      </w:r>
      <w:r w:rsidRPr="00723D83">
        <w:rPr>
          <w:sz w:val="23"/>
          <w:szCs w:val="23"/>
        </w:rPr>
        <w:t>”, rappresentato da</w:t>
      </w:r>
      <w:r w:rsidR="007C43AC" w:rsidRPr="00723D83">
        <w:rPr>
          <w:sz w:val="23"/>
          <w:szCs w:val="23"/>
        </w:rPr>
        <w:t xml:space="preserve">l Direttore </w:t>
      </w:r>
      <w:r w:rsidR="00C25564" w:rsidRPr="00723D83">
        <w:rPr>
          <w:i/>
          <w:sz w:val="23"/>
          <w:szCs w:val="23"/>
        </w:rPr>
        <w:t>f.f.</w:t>
      </w:r>
      <w:r w:rsidR="007C43AC" w:rsidRPr="00723D83">
        <w:rPr>
          <w:sz w:val="23"/>
          <w:szCs w:val="23"/>
        </w:rPr>
        <w:t xml:space="preserve"> </w:t>
      </w:r>
      <w:r w:rsidR="00C25564" w:rsidRPr="00723D83">
        <w:rPr>
          <w:sz w:val="23"/>
          <w:szCs w:val="23"/>
        </w:rPr>
        <w:t xml:space="preserve">____________________________ </w:t>
      </w:r>
      <w:r w:rsidRPr="00723D83">
        <w:rPr>
          <w:sz w:val="23"/>
          <w:szCs w:val="23"/>
        </w:rPr>
        <w:t>nato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a</w:t>
      </w:r>
      <w:r w:rsidR="00C25564" w:rsidRPr="00723D83">
        <w:rPr>
          <w:sz w:val="23"/>
          <w:szCs w:val="23"/>
        </w:rPr>
        <w:t xml:space="preserve"> </w:t>
      </w:r>
      <w:r w:rsidR="007C43AC" w:rsidRPr="00723D83">
        <w:rPr>
          <w:sz w:val="23"/>
          <w:szCs w:val="23"/>
        </w:rPr>
        <w:t>___________</w:t>
      </w:r>
      <w:r w:rsidR="00C25564" w:rsidRPr="00723D83">
        <w:rPr>
          <w:sz w:val="23"/>
          <w:szCs w:val="23"/>
        </w:rPr>
        <w:t>__________ i</w:t>
      </w:r>
      <w:r w:rsidRPr="00723D83">
        <w:rPr>
          <w:sz w:val="23"/>
          <w:szCs w:val="23"/>
        </w:rPr>
        <w:t xml:space="preserve">l </w:t>
      </w:r>
      <w:r w:rsidR="007C43AC" w:rsidRPr="00723D83">
        <w:rPr>
          <w:sz w:val="23"/>
          <w:szCs w:val="23"/>
        </w:rPr>
        <w:t>_____________________</w:t>
      </w:r>
      <w:r w:rsidRPr="00723D83">
        <w:rPr>
          <w:sz w:val="23"/>
          <w:szCs w:val="23"/>
        </w:rPr>
        <w:t>, per la circostanza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domiciliato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presso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la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sede</w:t>
      </w:r>
      <w:r w:rsidRPr="00723D83">
        <w:rPr>
          <w:spacing w:val="-2"/>
          <w:sz w:val="23"/>
          <w:szCs w:val="23"/>
        </w:rPr>
        <w:t xml:space="preserve"> </w:t>
      </w:r>
      <w:r w:rsidRPr="00723D83">
        <w:rPr>
          <w:sz w:val="23"/>
          <w:szCs w:val="23"/>
        </w:rPr>
        <w:t>dell</w:t>
      </w:r>
      <w:r w:rsidR="007C43AC" w:rsidRPr="00723D83">
        <w:rPr>
          <w:sz w:val="23"/>
          <w:szCs w:val="23"/>
        </w:rPr>
        <w:t xml:space="preserve">a Ripartizione Tutela </w:t>
      </w:r>
      <w:r w:rsidR="00C25564" w:rsidRPr="00723D83">
        <w:rPr>
          <w:sz w:val="23"/>
          <w:szCs w:val="23"/>
        </w:rPr>
        <w:t>dell’</w:t>
      </w:r>
      <w:r w:rsidR="007C43AC" w:rsidRPr="00723D83">
        <w:rPr>
          <w:sz w:val="23"/>
          <w:szCs w:val="23"/>
        </w:rPr>
        <w:t>Ambiente del Comune di Bari</w:t>
      </w:r>
      <w:r w:rsidR="00C25564" w:rsidRPr="00723D83">
        <w:rPr>
          <w:sz w:val="23"/>
          <w:szCs w:val="23"/>
        </w:rPr>
        <w:t>,</w:t>
      </w:r>
      <w:r w:rsidR="007C43AC" w:rsidRPr="00723D83">
        <w:rPr>
          <w:sz w:val="23"/>
          <w:szCs w:val="23"/>
        </w:rPr>
        <w:t xml:space="preserve"> </w:t>
      </w:r>
      <w:r w:rsidRPr="00723D83">
        <w:rPr>
          <w:sz w:val="23"/>
          <w:szCs w:val="23"/>
        </w:rPr>
        <w:t xml:space="preserve">in </w:t>
      </w:r>
      <w:r w:rsidR="007C43AC" w:rsidRPr="00723D83">
        <w:rPr>
          <w:sz w:val="23"/>
          <w:szCs w:val="23"/>
        </w:rPr>
        <w:t xml:space="preserve">Bari alla via Marchese di Montrone </w:t>
      </w:r>
      <w:r w:rsidR="00C25564" w:rsidRPr="00723D83">
        <w:rPr>
          <w:sz w:val="23"/>
          <w:szCs w:val="23"/>
        </w:rPr>
        <w:t>n.5</w:t>
      </w:r>
    </w:p>
    <w:p w:rsidR="00F11C52" w:rsidRPr="00723D83" w:rsidRDefault="00F11C52" w:rsidP="00D67924">
      <w:pPr>
        <w:pStyle w:val="Corpotesto"/>
        <w:spacing w:line="276" w:lineRule="auto"/>
        <w:ind w:right="-1"/>
        <w:jc w:val="center"/>
        <w:rPr>
          <w:sz w:val="23"/>
          <w:szCs w:val="23"/>
        </w:rPr>
      </w:pPr>
      <w:r w:rsidRPr="00723D83">
        <w:rPr>
          <w:sz w:val="23"/>
          <w:szCs w:val="23"/>
        </w:rPr>
        <w:t>e</w:t>
      </w:r>
      <w:r w:rsidR="00FD113C" w:rsidRPr="00723D83">
        <w:rPr>
          <w:sz w:val="23"/>
          <w:szCs w:val="23"/>
        </w:rPr>
        <w:t>d</w:t>
      </w:r>
    </w:p>
    <w:p w:rsidR="00F11C52" w:rsidRPr="00723D83" w:rsidRDefault="00FD113C" w:rsidP="00D1434E">
      <w:pPr>
        <w:pStyle w:val="Corpotesto"/>
        <w:tabs>
          <w:tab w:val="left" w:pos="4192"/>
        </w:tabs>
        <w:spacing w:line="276" w:lineRule="auto"/>
        <w:ind w:right="-1"/>
        <w:jc w:val="both"/>
        <w:rPr>
          <w:sz w:val="23"/>
          <w:szCs w:val="23"/>
        </w:rPr>
      </w:pPr>
      <w:r w:rsidRPr="00723D83">
        <w:rPr>
          <w:sz w:val="23"/>
          <w:szCs w:val="23"/>
        </w:rPr>
        <w:t xml:space="preserve">il sig. </w:t>
      </w:r>
      <w:r w:rsidR="00C25564" w:rsidRPr="00723D83">
        <w:rPr>
          <w:sz w:val="23"/>
          <w:szCs w:val="23"/>
        </w:rPr>
        <w:t>____________________________</w:t>
      </w:r>
      <w:r w:rsidR="00F11C52" w:rsidRPr="00723D83">
        <w:rPr>
          <w:sz w:val="23"/>
          <w:szCs w:val="23"/>
        </w:rPr>
        <w:t>,</w:t>
      </w:r>
      <w:r w:rsidR="00F11C52" w:rsidRPr="00723D83">
        <w:rPr>
          <w:spacing w:val="-1"/>
          <w:sz w:val="23"/>
          <w:szCs w:val="23"/>
        </w:rPr>
        <w:t xml:space="preserve"> </w:t>
      </w:r>
      <w:r w:rsidR="00F11C52" w:rsidRPr="00723D83">
        <w:rPr>
          <w:sz w:val="23"/>
          <w:szCs w:val="23"/>
        </w:rPr>
        <w:t>di</w:t>
      </w:r>
      <w:r w:rsidR="00F11C52" w:rsidRPr="00723D83">
        <w:rPr>
          <w:spacing w:val="-1"/>
          <w:sz w:val="23"/>
          <w:szCs w:val="23"/>
        </w:rPr>
        <w:t xml:space="preserve"> </w:t>
      </w:r>
      <w:r w:rsidR="00F11C52" w:rsidRPr="00723D83">
        <w:rPr>
          <w:sz w:val="23"/>
          <w:szCs w:val="23"/>
        </w:rPr>
        <w:t>seguito</w:t>
      </w:r>
      <w:r w:rsidR="00F11C52" w:rsidRPr="00723D83">
        <w:rPr>
          <w:spacing w:val="-1"/>
          <w:sz w:val="23"/>
          <w:szCs w:val="23"/>
        </w:rPr>
        <w:t xml:space="preserve"> </w:t>
      </w:r>
      <w:r w:rsidR="00F11C52" w:rsidRPr="00723D83">
        <w:rPr>
          <w:sz w:val="23"/>
          <w:szCs w:val="23"/>
        </w:rPr>
        <w:t>chiamato</w:t>
      </w:r>
      <w:r w:rsidR="00F11C52" w:rsidRPr="00723D83">
        <w:rPr>
          <w:spacing w:val="-1"/>
          <w:sz w:val="23"/>
          <w:szCs w:val="23"/>
        </w:rPr>
        <w:t xml:space="preserve"> </w:t>
      </w:r>
      <w:r w:rsidR="00F11C52" w:rsidRPr="00723D83">
        <w:rPr>
          <w:sz w:val="23"/>
          <w:szCs w:val="23"/>
        </w:rPr>
        <w:t>“</w:t>
      </w:r>
      <w:r w:rsidR="00F11C52" w:rsidRPr="00723D83">
        <w:rPr>
          <w:b/>
          <w:sz w:val="23"/>
          <w:szCs w:val="23"/>
        </w:rPr>
        <w:t>contraente</w:t>
      </w:r>
      <w:r w:rsidR="00F11C52" w:rsidRPr="00723D83">
        <w:rPr>
          <w:sz w:val="23"/>
          <w:szCs w:val="23"/>
        </w:rPr>
        <w:t>”,</w:t>
      </w:r>
      <w:r w:rsidR="00F11C52" w:rsidRPr="00723D83">
        <w:rPr>
          <w:spacing w:val="-1"/>
          <w:sz w:val="23"/>
          <w:szCs w:val="23"/>
        </w:rPr>
        <w:t xml:space="preserve"> </w:t>
      </w:r>
      <w:r w:rsidR="007C43AC" w:rsidRPr="00723D83">
        <w:rPr>
          <w:spacing w:val="-1"/>
          <w:sz w:val="23"/>
          <w:szCs w:val="23"/>
        </w:rPr>
        <w:t>nella persona del sig. ___________________________________</w:t>
      </w:r>
      <w:r w:rsidR="00C25564" w:rsidRPr="00723D83">
        <w:rPr>
          <w:spacing w:val="-1"/>
          <w:sz w:val="23"/>
          <w:szCs w:val="23"/>
        </w:rPr>
        <w:t xml:space="preserve"> </w:t>
      </w:r>
      <w:r w:rsidR="00F11C52" w:rsidRPr="00723D83">
        <w:rPr>
          <w:sz w:val="23"/>
          <w:szCs w:val="23"/>
        </w:rPr>
        <w:t xml:space="preserve">nato/a </w:t>
      </w:r>
      <w:proofErr w:type="spellStart"/>
      <w:r w:rsidR="00F11C52" w:rsidRPr="00723D83">
        <w:rPr>
          <w:sz w:val="23"/>
          <w:szCs w:val="23"/>
        </w:rPr>
        <w:t>a</w:t>
      </w:r>
      <w:proofErr w:type="spellEnd"/>
      <w:r w:rsidR="007C43AC" w:rsidRPr="00723D83">
        <w:rPr>
          <w:sz w:val="23"/>
          <w:szCs w:val="23"/>
        </w:rPr>
        <w:t xml:space="preserve"> _____________________</w:t>
      </w:r>
      <w:r w:rsidR="00C25564" w:rsidRPr="00723D83">
        <w:rPr>
          <w:sz w:val="23"/>
          <w:szCs w:val="23"/>
        </w:rPr>
        <w:t xml:space="preserve"> i</w:t>
      </w:r>
      <w:r w:rsidR="00F11C52" w:rsidRPr="00723D83">
        <w:rPr>
          <w:sz w:val="23"/>
          <w:szCs w:val="23"/>
        </w:rPr>
        <w:t>l</w:t>
      </w:r>
      <w:r w:rsidR="00C25564" w:rsidRPr="00723D83">
        <w:rPr>
          <w:sz w:val="23"/>
          <w:szCs w:val="23"/>
        </w:rPr>
        <w:t xml:space="preserve"> ______________ i</w:t>
      </w:r>
      <w:r w:rsidR="00F11C52" w:rsidRPr="00723D83">
        <w:rPr>
          <w:sz w:val="23"/>
          <w:szCs w:val="23"/>
        </w:rPr>
        <w:t>n qualità di</w:t>
      </w:r>
      <w:r w:rsidR="00C25564" w:rsidRPr="00723D83">
        <w:rPr>
          <w:sz w:val="23"/>
          <w:szCs w:val="23"/>
        </w:rPr>
        <w:t xml:space="preserve"> </w:t>
      </w:r>
      <w:r w:rsidR="007C43AC" w:rsidRPr="00723D83">
        <w:rPr>
          <w:sz w:val="23"/>
          <w:szCs w:val="23"/>
        </w:rPr>
        <w:t>__________________________________</w:t>
      </w:r>
      <w:r w:rsidR="00F11C52" w:rsidRPr="00723D83">
        <w:rPr>
          <w:sz w:val="23"/>
          <w:szCs w:val="23"/>
        </w:rPr>
        <w:t>,</w:t>
      </w:r>
      <w:r w:rsidR="00C25564" w:rsidRPr="00723D83">
        <w:rPr>
          <w:sz w:val="23"/>
          <w:szCs w:val="23"/>
        </w:rPr>
        <w:t xml:space="preserve"> </w:t>
      </w:r>
      <w:r w:rsidR="00F11C52" w:rsidRPr="00723D83">
        <w:rPr>
          <w:sz w:val="23"/>
          <w:szCs w:val="23"/>
        </w:rPr>
        <w:t>C.</w:t>
      </w:r>
      <w:r w:rsidR="00F11C52" w:rsidRPr="00723D83">
        <w:rPr>
          <w:spacing w:val="-1"/>
          <w:sz w:val="23"/>
          <w:szCs w:val="23"/>
        </w:rPr>
        <w:t xml:space="preserve"> </w:t>
      </w:r>
      <w:r w:rsidR="00F11C52" w:rsidRPr="00723D83">
        <w:rPr>
          <w:sz w:val="23"/>
          <w:szCs w:val="23"/>
        </w:rPr>
        <w:t xml:space="preserve">F. </w:t>
      </w:r>
      <w:r w:rsidR="00C25564" w:rsidRPr="00723D83">
        <w:rPr>
          <w:sz w:val="23"/>
          <w:szCs w:val="23"/>
        </w:rPr>
        <w:t>_____________________________ nr.</w:t>
      </w:r>
      <w:r w:rsidRPr="00723D83">
        <w:rPr>
          <w:sz w:val="23"/>
          <w:szCs w:val="23"/>
        </w:rPr>
        <w:t xml:space="preserve"> telefonico mobile di reperibilità</w:t>
      </w:r>
      <w:r w:rsidR="00C25564" w:rsidRPr="00723D83">
        <w:rPr>
          <w:sz w:val="23"/>
          <w:szCs w:val="23"/>
        </w:rPr>
        <w:t xml:space="preserve"> _____________________________ i</w:t>
      </w:r>
      <w:r w:rsidRPr="00723D83">
        <w:rPr>
          <w:sz w:val="23"/>
          <w:szCs w:val="23"/>
        </w:rPr>
        <w:t>ndirizzo Mail/P</w:t>
      </w:r>
      <w:r w:rsidR="00C25564" w:rsidRPr="00723D83">
        <w:rPr>
          <w:sz w:val="23"/>
          <w:szCs w:val="23"/>
        </w:rPr>
        <w:t>EC</w:t>
      </w:r>
      <w:r w:rsidRPr="00723D83">
        <w:rPr>
          <w:sz w:val="23"/>
          <w:szCs w:val="23"/>
        </w:rPr>
        <w:t xml:space="preserve"> _______________________________________________</w:t>
      </w:r>
    </w:p>
    <w:p w:rsidR="00E70938" w:rsidRPr="00723D83" w:rsidRDefault="00E70938" w:rsidP="00D1434E">
      <w:pPr>
        <w:pStyle w:val="Titolo1"/>
        <w:ind w:left="0"/>
        <w:jc w:val="center"/>
        <w:rPr>
          <w:sz w:val="23"/>
          <w:szCs w:val="23"/>
        </w:rPr>
      </w:pPr>
    </w:p>
    <w:p w:rsidR="00F11C52" w:rsidRPr="00723D83" w:rsidRDefault="00F11C52" w:rsidP="00D1434E">
      <w:pPr>
        <w:pStyle w:val="Titolo1"/>
        <w:ind w:left="0"/>
        <w:jc w:val="center"/>
        <w:rPr>
          <w:sz w:val="23"/>
          <w:szCs w:val="23"/>
        </w:rPr>
      </w:pPr>
      <w:r w:rsidRPr="00723D83">
        <w:rPr>
          <w:sz w:val="23"/>
          <w:szCs w:val="23"/>
        </w:rPr>
        <w:t>PREMESSO</w:t>
      </w:r>
    </w:p>
    <w:p w:rsidR="00E70938" w:rsidRPr="00723D83" w:rsidRDefault="00E70938" w:rsidP="00D1434E">
      <w:pPr>
        <w:pStyle w:val="Titolo1"/>
        <w:ind w:left="0"/>
        <w:jc w:val="center"/>
        <w:rPr>
          <w:sz w:val="23"/>
          <w:szCs w:val="23"/>
        </w:rPr>
      </w:pPr>
    </w:p>
    <w:p w:rsidR="00F11C52" w:rsidRPr="00723D83" w:rsidRDefault="00F11C52" w:rsidP="000B129E">
      <w:pPr>
        <w:pStyle w:val="Paragrafoelenco"/>
        <w:widowControl w:val="0"/>
        <w:numPr>
          <w:ilvl w:val="0"/>
          <w:numId w:val="23"/>
        </w:numPr>
        <w:tabs>
          <w:tab w:val="left" w:pos="397"/>
        </w:tabs>
        <w:autoSpaceDE w:val="0"/>
        <w:autoSpaceDN w:val="0"/>
        <w:ind w:left="0" w:right="-1"/>
        <w:jc w:val="both"/>
        <w:rPr>
          <w:sz w:val="23"/>
          <w:szCs w:val="23"/>
        </w:rPr>
      </w:pPr>
      <w:r w:rsidRPr="00723D83">
        <w:rPr>
          <w:sz w:val="23"/>
          <w:szCs w:val="23"/>
        </w:rPr>
        <w:t>che con il DPGR n. 115 del 21/04/2021 “Dichiarazione dello stato di grave pericolosità per gli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incendi boschivi 2021 ai sensi della L. 353/2000, della L.r. 38/2016 e della L.r. 53/2019”, il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Presidente della Giunta Regionale ha dichiarato lo stato di grave pericolosità per gli incendi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boschivi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nel periodo 15 giugno</w:t>
      </w:r>
      <w:r w:rsidRPr="00723D83">
        <w:rPr>
          <w:spacing w:val="1"/>
          <w:sz w:val="23"/>
          <w:szCs w:val="23"/>
        </w:rPr>
        <w:t xml:space="preserve"> </w:t>
      </w:r>
      <w:r w:rsidR="00312798" w:rsidRPr="00723D83">
        <w:rPr>
          <w:spacing w:val="1"/>
          <w:sz w:val="23"/>
          <w:szCs w:val="23"/>
        </w:rPr>
        <w:t>-</w:t>
      </w:r>
      <w:r w:rsidRPr="00723D83">
        <w:rPr>
          <w:sz w:val="23"/>
          <w:szCs w:val="23"/>
        </w:rPr>
        <w:t xml:space="preserve"> 15 settembre</w:t>
      </w:r>
      <w:r w:rsidRPr="00723D83">
        <w:rPr>
          <w:spacing w:val="-2"/>
          <w:sz w:val="23"/>
          <w:szCs w:val="23"/>
        </w:rPr>
        <w:t xml:space="preserve"> </w:t>
      </w:r>
      <w:r w:rsidRPr="00723D83">
        <w:rPr>
          <w:sz w:val="23"/>
          <w:szCs w:val="23"/>
        </w:rPr>
        <w:t>2021;</w:t>
      </w:r>
    </w:p>
    <w:p w:rsidR="00F11C52" w:rsidRPr="00723D83" w:rsidRDefault="00F11C52" w:rsidP="000B129E">
      <w:pPr>
        <w:pStyle w:val="Paragrafoelenco"/>
        <w:widowControl w:val="0"/>
        <w:numPr>
          <w:ilvl w:val="0"/>
          <w:numId w:val="23"/>
        </w:numPr>
        <w:tabs>
          <w:tab w:val="left" w:pos="397"/>
        </w:tabs>
        <w:autoSpaceDE w:val="0"/>
        <w:autoSpaceDN w:val="0"/>
        <w:ind w:left="0" w:right="-1"/>
        <w:jc w:val="both"/>
        <w:rPr>
          <w:sz w:val="23"/>
          <w:szCs w:val="23"/>
        </w:rPr>
      </w:pPr>
      <w:r w:rsidRPr="00723D83">
        <w:rPr>
          <w:sz w:val="23"/>
          <w:szCs w:val="23"/>
        </w:rPr>
        <w:t xml:space="preserve">l’Ente intende attivare con </w:t>
      </w:r>
      <w:r w:rsidR="007C43AC" w:rsidRPr="00723D83">
        <w:rPr>
          <w:sz w:val="23"/>
          <w:szCs w:val="23"/>
        </w:rPr>
        <w:t xml:space="preserve">le associazioni </w:t>
      </w:r>
      <w:r w:rsidR="000B129E" w:rsidRPr="00723D83">
        <w:rPr>
          <w:sz w:val="23"/>
          <w:szCs w:val="23"/>
        </w:rPr>
        <w:t xml:space="preserve">di volontariato </w:t>
      </w:r>
      <w:r w:rsidR="00723D83">
        <w:rPr>
          <w:sz w:val="23"/>
          <w:szCs w:val="23"/>
        </w:rPr>
        <w:t xml:space="preserve">con scopi </w:t>
      </w:r>
      <w:r w:rsidR="007C43AC" w:rsidRPr="00723D83">
        <w:rPr>
          <w:sz w:val="23"/>
          <w:szCs w:val="23"/>
        </w:rPr>
        <w:t>ambiental</w:t>
      </w:r>
      <w:r w:rsidR="00723D83">
        <w:rPr>
          <w:sz w:val="23"/>
          <w:szCs w:val="23"/>
        </w:rPr>
        <w:t>i</w:t>
      </w:r>
      <w:r w:rsidR="000B129E" w:rsidRPr="00723D83">
        <w:rPr>
          <w:sz w:val="23"/>
          <w:szCs w:val="23"/>
        </w:rPr>
        <w:t>,</w:t>
      </w:r>
      <w:r w:rsidR="007C43AC" w:rsidRPr="00723D83">
        <w:rPr>
          <w:sz w:val="23"/>
          <w:szCs w:val="23"/>
        </w:rPr>
        <w:t xml:space="preserve"> e</w:t>
      </w:r>
      <w:r w:rsidR="000B129E" w:rsidRPr="00723D83">
        <w:rPr>
          <w:sz w:val="23"/>
          <w:szCs w:val="23"/>
        </w:rPr>
        <w:t xml:space="preserve"> con il </w:t>
      </w:r>
      <w:r w:rsidR="007C43AC" w:rsidRPr="00723D83">
        <w:rPr>
          <w:sz w:val="23"/>
          <w:szCs w:val="23"/>
        </w:rPr>
        <w:t>volontariato attiv</w:t>
      </w:r>
      <w:r w:rsidR="000B129E" w:rsidRPr="00723D83">
        <w:rPr>
          <w:sz w:val="23"/>
          <w:szCs w:val="23"/>
        </w:rPr>
        <w:t>o</w:t>
      </w:r>
      <w:r w:rsidR="007C43AC" w:rsidRPr="00723D83">
        <w:rPr>
          <w:sz w:val="23"/>
          <w:szCs w:val="23"/>
        </w:rPr>
        <w:t xml:space="preserve"> n</w:t>
      </w:r>
      <w:r w:rsidRPr="00723D83">
        <w:rPr>
          <w:sz w:val="23"/>
          <w:szCs w:val="23"/>
        </w:rPr>
        <w:t>el</w:t>
      </w:r>
      <w:r w:rsidR="000B129E" w:rsidRPr="00723D83">
        <w:rPr>
          <w:sz w:val="23"/>
          <w:szCs w:val="23"/>
        </w:rPr>
        <w:t xml:space="preserve">l’area </w:t>
      </w:r>
      <w:r w:rsidRPr="00723D83">
        <w:rPr>
          <w:sz w:val="23"/>
          <w:szCs w:val="23"/>
        </w:rPr>
        <w:t xml:space="preserve">Parco </w:t>
      </w:r>
      <w:r w:rsidR="007C43AC" w:rsidRPr="00723D83">
        <w:rPr>
          <w:sz w:val="23"/>
          <w:szCs w:val="23"/>
        </w:rPr>
        <w:t xml:space="preserve">nonché con </w:t>
      </w:r>
      <w:r w:rsidR="000B129E" w:rsidRPr="00723D83">
        <w:rPr>
          <w:sz w:val="23"/>
          <w:szCs w:val="23"/>
        </w:rPr>
        <w:t xml:space="preserve">i </w:t>
      </w:r>
      <w:proofErr w:type="spellStart"/>
      <w:r w:rsidR="007C43AC" w:rsidRPr="00723D83">
        <w:rPr>
          <w:sz w:val="23"/>
          <w:szCs w:val="23"/>
        </w:rPr>
        <w:t>sigg</w:t>
      </w:r>
      <w:r w:rsidR="00391E79" w:rsidRPr="00723D83">
        <w:rPr>
          <w:sz w:val="23"/>
          <w:szCs w:val="23"/>
        </w:rPr>
        <w:t>.</w:t>
      </w:r>
      <w:r w:rsidR="007C43AC" w:rsidRPr="00723D83">
        <w:rPr>
          <w:sz w:val="23"/>
          <w:szCs w:val="23"/>
        </w:rPr>
        <w:t>ri</w:t>
      </w:r>
      <w:proofErr w:type="spellEnd"/>
      <w:r w:rsidR="007C43AC" w:rsidRPr="00723D83">
        <w:rPr>
          <w:sz w:val="23"/>
          <w:szCs w:val="23"/>
        </w:rPr>
        <w:t xml:space="preserve"> proprietari-gestori </w:t>
      </w:r>
      <w:r w:rsidR="00052C7E">
        <w:rPr>
          <w:sz w:val="23"/>
          <w:szCs w:val="23"/>
        </w:rPr>
        <w:t>di terreni agricoli o di attività produttive</w:t>
      </w:r>
      <w:r w:rsidR="007C43AC" w:rsidRPr="00723D83">
        <w:rPr>
          <w:sz w:val="23"/>
          <w:szCs w:val="23"/>
        </w:rPr>
        <w:t xml:space="preserve"> ricadenti </w:t>
      </w:r>
      <w:r w:rsidR="00052C7E">
        <w:rPr>
          <w:sz w:val="23"/>
          <w:szCs w:val="23"/>
        </w:rPr>
        <w:t>nel territorio del</w:t>
      </w:r>
      <w:r w:rsidR="007C43AC" w:rsidRPr="00723D83">
        <w:rPr>
          <w:sz w:val="23"/>
          <w:szCs w:val="23"/>
        </w:rPr>
        <w:t xml:space="preserve"> Parco, </w:t>
      </w:r>
      <w:r w:rsidRPr="00723D83">
        <w:rPr>
          <w:sz w:val="23"/>
          <w:szCs w:val="23"/>
        </w:rPr>
        <w:t>rapporti di collaborazione per le attività di prevenzione e sorveglianza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degli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incendi boschivi;</w:t>
      </w:r>
    </w:p>
    <w:p w:rsidR="00F11C52" w:rsidRPr="00723D83" w:rsidRDefault="00F11C52" w:rsidP="000B129E">
      <w:pPr>
        <w:pStyle w:val="Paragrafoelenco"/>
        <w:widowControl w:val="0"/>
        <w:numPr>
          <w:ilvl w:val="0"/>
          <w:numId w:val="23"/>
        </w:numPr>
        <w:tabs>
          <w:tab w:val="left" w:pos="397"/>
        </w:tabs>
        <w:autoSpaceDE w:val="0"/>
        <w:autoSpaceDN w:val="0"/>
        <w:ind w:left="0" w:right="-1"/>
        <w:jc w:val="both"/>
        <w:rPr>
          <w:sz w:val="23"/>
          <w:szCs w:val="23"/>
        </w:rPr>
      </w:pPr>
      <w:r w:rsidRPr="00723D83">
        <w:rPr>
          <w:sz w:val="23"/>
          <w:szCs w:val="23"/>
        </w:rPr>
        <w:t xml:space="preserve">che le attività oggetto della presente convenzione contribuiscono </w:t>
      </w:r>
      <w:r w:rsidR="00052C7E">
        <w:rPr>
          <w:sz w:val="23"/>
          <w:szCs w:val="23"/>
        </w:rPr>
        <w:t xml:space="preserve">alla </w:t>
      </w:r>
      <w:r w:rsidRPr="00723D83">
        <w:rPr>
          <w:sz w:val="23"/>
          <w:szCs w:val="23"/>
        </w:rPr>
        <w:t>protezione e conservazione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 xml:space="preserve">degli habitat e </w:t>
      </w:r>
      <w:r w:rsidR="00312798" w:rsidRPr="00723D83">
        <w:rPr>
          <w:sz w:val="23"/>
          <w:szCs w:val="23"/>
        </w:rPr>
        <w:t>del</w:t>
      </w:r>
      <w:r w:rsidRPr="00723D83">
        <w:rPr>
          <w:sz w:val="23"/>
          <w:szCs w:val="23"/>
        </w:rPr>
        <w:t>l</w:t>
      </w:r>
      <w:r w:rsidR="00312798" w:rsidRPr="00723D83">
        <w:rPr>
          <w:sz w:val="23"/>
          <w:szCs w:val="23"/>
        </w:rPr>
        <w:t>e</w:t>
      </w:r>
      <w:r w:rsidRPr="00723D83">
        <w:rPr>
          <w:sz w:val="23"/>
          <w:szCs w:val="23"/>
        </w:rPr>
        <w:t xml:space="preserve"> </w:t>
      </w:r>
      <w:r w:rsidR="00312798" w:rsidRPr="00723D83">
        <w:rPr>
          <w:sz w:val="23"/>
          <w:szCs w:val="23"/>
        </w:rPr>
        <w:t xml:space="preserve">specie </w:t>
      </w:r>
      <w:r w:rsidRPr="00723D83">
        <w:rPr>
          <w:sz w:val="23"/>
          <w:szCs w:val="23"/>
        </w:rPr>
        <w:t>ad essi associati e degli elementi strutturali del paesaggio del Parco</w:t>
      </w:r>
      <w:r w:rsidRPr="00723D83">
        <w:rPr>
          <w:spacing w:val="1"/>
          <w:sz w:val="23"/>
          <w:szCs w:val="23"/>
        </w:rPr>
        <w:t xml:space="preserve"> </w:t>
      </w:r>
      <w:r w:rsidR="00312798" w:rsidRPr="00723D83">
        <w:rPr>
          <w:sz w:val="23"/>
          <w:szCs w:val="23"/>
        </w:rPr>
        <w:t xml:space="preserve">Lama Balice </w:t>
      </w:r>
      <w:r w:rsidRPr="00723D83">
        <w:rPr>
          <w:sz w:val="23"/>
          <w:szCs w:val="23"/>
        </w:rPr>
        <w:t>e</w:t>
      </w:r>
      <w:r w:rsidRPr="00723D83">
        <w:rPr>
          <w:spacing w:val="-3"/>
          <w:sz w:val="23"/>
          <w:szCs w:val="23"/>
        </w:rPr>
        <w:t xml:space="preserve"> </w:t>
      </w:r>
      <w:r w:rsidRPr="00723D83">
        <w:rPr>
          <w:sz w:val="23"/>
          <w:szCs w:val="23"/>
        </w:rPr>
        <w:t>la fornitura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di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servizi d’interesse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collettivo;</w:t>
      </w:r>
    </w:p>
    <w:p w:rsidR="00F11C52" w:rsidRPr="00723D83" w:rsidRDefault="00F11C52" w:rsidP="000B129E">
      <w:pPr>
        <w:pStyle w:val="Paragrafoelenco"/>
        <w:widowControl w:val="0"/>
        <w:numPr>
          <w:ilvl w:val="0"/>
          <w:numId w:val="23"/>
        </w:numPr>
        <w:tabs>
          <w:tab w:val="left" w:pos="397"/>
        </w:tabs>
        <w:autoSpaceDE w:val="0"/>
        <w:autoSpaceDN w:val="0"/>
        <w:spacing w:before="1"/>
        <w:ind w:left="0" w:right="-1"/>
        <w:jc w:val="both"/>
        <w:rPr>
          <w:sz w:val="23"/>
          <w:szCs w:val="23"/>
        </w:rPr>
      </w:pPr>
      <w:r w:rsidRPr="00723D83">
        <w:rPr>
          <w:sz w:val="23"/>
          <w:szCs w:val="23"/>
        </w:rPr>
        <w:t>che il Decreto Legislativo 18 maggio 2001, n. 228 “Orientamento e modernizzazione del settore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agricolo, a norma dell'articolo 7 della legge 5 marzo 2001, n. 57” prevede all’art. 15, comma 2.,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che le pubbliche amministrazioni possano convenzionarsi con gli imprenditori agricoli singoli o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associati per lo svolgimento di attività funzionali alla sistemazione ed alla manutenzione del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territorio,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alla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salvaguardia del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paesaggio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agrario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e forestale,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alla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cura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ed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al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mantenimento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dell'assetto idrogeologico e per promuovere prestazioni a favore della tutela delle vocazioni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produttive del territorio. Gli impegni delle pubbliche amministrazioni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possono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consistere in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finanziamenti,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concessioni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amministrative,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lastRenderedPageBreak/>
        <w:t>riduzioni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tariffarie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o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in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realizzazione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di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opere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pubbliche;</w:t>
      </w:r>
    </w:p>
    <w:p w:rsidR="00F11C52" w:rsidRPr="00723D83" w:rsidRDefault="00F11C52" w:rsidP="000B129E">
      <w:pPr>
        <w:pStyle w:val="Paragrafoelenco"/>
        <w:widowControl w:val="0"/>
        <w:numPr>
          <w:ilvl w:val="0"/>
          <w:numId w:val="23"/>
        </w:numPr>
        <w:tabs>
          <w:tab w:val="left" w:pos="397"/>
        </w:tabs>
        <w:autoSpaceDE w:val="0"/>
        <w:autoSpaceDN w:val="0"/>
        <w:spacing w:before="76"/>
        <w:ind w:left="0" w:right="-1"/>
        <w:jc w:val="both"/>
        <w:rPr>
          <w:sz w:val="23"/>
          <w:szCs w:val="23"/>
        </w:rPr>
      </w:pPr>
      <w:r w:rsidRPr="00723D83">
        <w:rPr>
          <w:sz w:val="23"/>
          <w:szCs w:val="23"/>
        </w:rPr>
        <w:t>che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per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individuare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le</w:t>
      </w:r>
      <w:r w:rsidRPr="00723D83">
        <w:rPr>
          <w:spacing w:val="1"/>
          <w:sz w:val="23"/>
          <w:szCs w:val="23"/>
        </w:rPr>
        <w:t xml:space="preserve"> </w:t>
      </w:r>
      <w:r w:rsidR="00312798" w:rsidRPr="00723D83">
        <w:rPr>
          <w:spacing w:val="1"/>
          <w:sz w:val="23"/>
          <w:szCs w:val="23"/>
        </w:rPr>
        <w:t xml:space="preserve">associazioni ed i proprietari-gestori </w:t>
      </w:r>
      <w:r w:rsidRPr="00723D83">
        <w:rPr>
          <w:sz w:val="23"/>
          <w:szCs w:val="23"/>
        </w:rPr>
        <w:t>l’Ente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intende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avviare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una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manifestazione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d’interesse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per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raccogliere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le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disponibilità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degli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operatori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a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collaborare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alle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attività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di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prevenzione</w:t>
      </w:r>
      <w:r w:rsidRPr="00723D83">
        <w:rPr>
          <w:spacing w:val="-2"/>
          <w:sz w:val="23"/>
          <w:szCs w:val="23"/>
        </w:rPr>
        <w:t xml:space="preserve"> </w:t>
      </w:r>
      <w:r w:rsidRPr="00723D83">
        <w:rPr>
          <w:sz w:val="23"/>
          <w:szCs w:val="23"/>
        </w:rPr>
        <w:t>incendi;</w:t>
      </w:r>
    </w:p>
    <w:p w:rsidR="00F11C52" w:rsidRPr="00723D83" w:rsidRDefault="00F11C52" w:rsidP="000B129E">
      <w:pPr>
        <w:pStyle w:val="Paragrafoelenco"/>
        <w:widowControl w:val="0"/>
        <w:numPr>
          <w:ilvl w:val="0"/>
          <w:numId w:val="23"/>
        </w:numPr>
        <w:tabs>
          <w:tab w:val="left" w:pos="397"/>
        </w:tabs>
        <w:autoSpaceDE w:val="0"/>
        <w:autoSpaceDN w:val="0"/>
        <w:spacing w:before="1"/>
        <w:ind w:left="0" w:right="-1"/>
        <w:jc w:val="both"/>
        <w:rPr>
          <w:sz w:val="23"/>
          <w:szCs w:val="23"/>
        </w:rPr>
      </w:pPr>
      <w:r w:rsidRPr="00723D83">
        <w:rPr>
          <w:sz w:val="23"/>
          <w:szCs w:val="23"/>
        </w:rPr>
        <w:t>che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tra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tutti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i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partecipanti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alla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manifestazione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d’interesse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verrà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effettuata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una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selezione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 xml:space="preserve">individuando le </w:t>
      </w:r>
      <w:r w:rsidR="00312798" w:rsidRPr="00723D83">
        <w:rPr>
          <w:sz w:val="23"/>
          <w:szCs w:val="23"/>
        </w:rPr>
        <w:t xml:space="preserve">associazioni e le allocazioni </w:t>
      </w:r>
      <w:r w:rsidRPr="00723D83">
        <w:rPr>
          <w:sz w:val="23"/>
          <w:szCs w:val="23"/>
        </w:rPr>
        <w:t>aziend</w:t>
      </w:r>
      <w:r w:rsidR="00312798" w:rsidRPr="00723D83">
        <w:rPr>
          <w:sz w:val="23"/>
          <w:szCs w:val="23"/>
        </w:rPr>
        <w:t>ali</w:t>
      </w:r>
      <w:r w:rsidRPr="00723D83">
        <w:rPr>
          <w:sz w:val="23"/>
          <w:szCs w:val="23"/>
        </w:rPr>
        <w:t xml:space="preserve"> localizzate nei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punti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a maggiore vulnerabilità</w:t>
      </w:r>
      <w:r w:rsidRPr="00723D83">
        <w:rPr>
          <w:spacing w:val="1"/>
          <w:sz w:val="23"/>
          <w:szCs w:val="23"/>
        </w:rPr>
        <w:t xml:space="preserve"> </w:t>
      </w:r>
      <w:r w:rsidR="000B129E" w:rsidRPr="00723D83">
        <w:rPr>
          <w:spacing w:val="1"/>
          <w:sz w:val="23"/>
          <w:szCs w:val="23"/>
        </w:rPr>
        <w:t>ad ess</w:t>
      </w:r>
      <w:r w:rsidR="00E70938" w:rsidRPr="00723D83">
        <w:rPr>
          <w:spacing w:val="1"/>
          <w:sz w:val="23"/>
          <w:szCs w:val="23"/>
        </w:rPr>
        <w:t>e</w:t>
      </w:r>
      <w:r w:rsidR="000B129E" w:rsidRPr="00723D83">
        <w:rPr>
          <w:spacing w:val="1"/>
          <w:sz w:val="23"/>
          <w:szCs w:val="23"/>
        </w:rPr>
        <w:t xml:space="preserve">re colpite da </w:t>
      </w:r>
      <w:r w:rsidRPr="00723D83">
        <w:rPr>
          <w:sz w:val="23"/>
          <w:szCs w:val="23"/>
        </w:rPr>
        <w:t>incendi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e</w:t>
      </w:r>
      <w:r w:rsidR="000B129E" w:rsidRPr="00723D83">
        <w:rPr>
          <w:sz w:val="23"/>
          <w:szCs w:val="23"/>
        </w:rPr>
        <w:t xml:space="preserve"> per le aree a </w:t>
      </w:r>
      <w:r w:rsidRPr="00723D83">
        <w:rPr>
          <w:sz w:val="23"/>
          <w:szCs w:val="23"/>
        </w:rPr>
        <w:t>maggiore</w:t>
      </w:r>
      <w:r w:rsidRPr="00723D83">
        <w:rPr>
          <w:spacing w:val="-2"/>
          <w:sz w:val="23"/>
          <w:szCs w:val="23"/>
        </w:rPr>
        <w:t xml:space="preserve"> </w:t>
      </w:r>
      <w:r w:rsidRPr="00723D83">
        <w:rPr>
          <w:sz w:val="23"/>
          <w:szCs w:val="23"/>
        </w:rPr>
        <w:t>naturalità;</w:t>
      </w:r>
    </w:p>
    <w:p w:rsidR="00F11C52" w:rsidRPr="00723D83" w:rsidRDefault="00F11C52" w:rsidP="00DC0108">
      <w:pPr>
        <w:pStyle w:val="Paragrafoelenco"/>
        <w:widowControl w:val="0"/>
        <w:numPr>
          <w:ilvl w:val="0"/>
          <w:numId w:val="23"/>
        </w:numPr>
        <w:tabs>
          <w:tab w:val="left" w:pos="474"/>
          <w:tab w:val="left" w:pos="2758"/>
          <w:tab w:val="left" w:leader="hyphen" w:pos="8032"/>
          <w:tab w:val="left" w:pos="9808"/>
        </w:tabs>
        <w:autoSpaceDE w:val="0"/>
        <w:autoSpaceDN w:val="0"/>
        <w:ind w:left="0" w:right="-1" w:hanging="362"/>
        <w:jc w:val="both"/>
        <w:rPr>
          <w:sz w:val="23"/>
          <w:szCs w:val="23"/>
        </w:rPr>
      </w:pPr>
      <w:r w:rsidRPr="00723D83">
        <w:rPr>
          <w:sz w:val="23"/>
          <w:szCs w:val="23"/>
        </w:rPr>
        <w:t>che</w:t>
      </w:r>
      <w:r w:rsidRPr="00723D83">
        <w:rPr>
          <w:spacing w:val="11"/>
          <w:sz w:val="23"/>
          <w:szCs w:val="23"/>
        </w:rPr>
        <w:t xml:space="preserve"> </w:t>
      </w:r>
      <w:r w:rsidRPr="00723D83">
        <w:rPr>
          <w:sz w:val="23"/>
          <w:szCs w:val="23"/>
        </w:rPr>
        <w:t>il</w:t>
      </w:r>
      <w:r w:rsidRPr="00723D83">
        <w:rPr>
          <w:spacing w:val="13"/>
          <w:sz w:val="23"/>
          <w:szCs w:val="23"/>
        </w:rPr>
        <w:t xml:space="preserve"> </w:t>
      </w:r>
      <w:r w:rsidRPr="00723D83">
        <w:rPr>
          <w:sz w:val="23"/>
          <w:szCs w:val="23"/>
        </w:rPr>
        <w:t>Direttore</w:t>
      </w:r>
      <w:r w:rsidRPr="00723D83">
        <w:rPr>
          <w:spacing w:val="11"/>
          <w:sz w:val="23"/>
          <w:szCs w:val="23"/>
        </w:rPr>
        <w:t xml:space="preserve"> </w:t>
      </w:r>
      <w:r w:rsidRPr="00723D83">
        <w:rPr>
          <w:sz w:val="23"/>
          <w:szCs w:val="23"/>
        </w:rPr>
        <w:t>dell’Ente,</w:t>
      </w:r>
      <w:r w:rsidRPr="00723D83">
        <w:rPr>
          <w:spacing w:val="13"/>
          <w:sz w:val="23"/>
          <w:szCs w:val="23"/>
        </w:rPr>
        <w:t xml:space="preserve"> </w:t>
      </w:r>
      <w:r w:rsidRPr="00723D83">
        <w:rPr>
          <w:sz w:val="23"/>
          <w:szCs w:val="23"/>
        </w:rPr>
        <w:t>con</w:t>
      </w:r>
      <w:r w:rsidRPr="00723D83">
        <w:rPr>
          <w:spacing w:val="13"/>
          <w:sz w:val="23"/>
          <w:szCs w:val="23"/>
        </w:rPr>
        <w:t xml:space="preserve"> </w:t>
      </w:r>
      <w:r w:rsidR="000B129E" w:rsidRPr="00723D83">
        <w:rPr>
          <w:sz w:val="23"/>
          <w:szCs w:val="23"/>
        </w:rPr>
        <w:t xml:space="preserve">Atto Direttoriale </w:t>
      </w:r>
      <w:r w:rsidRPr="00723D83">
        <w:rPr>
          <w:sz w:val="23"/>
          <w:szCs w:val="23"/>
        </w:rPr>
        <w:t>n.</w:t>
      </w:r>
      <w:r w:rsidRPr="00723D83">
        <w:rPr>
          <w:spacing w:val="14"/>
          <w:sz w:val="23"/>
          <w:szCs w:val="23"/>
        </w:rPr>
        <w:t xml:space="preserve"> </w:t>
      </w:r>
      <w:r w:rsidRPr="00723D83">
        <w:rPr>
          <w:sz w:val="23"/>
          <w:szCs w:val="23"/>
        </w:rPr>
        <w:t>------------</w:t>
      </w:r>
      <w:r w:rsidRPr="00723D83">
        <w:rPr>
          <w:spacing w:val="13"/>
          <w:sz w:val="23"/>
          <w:szCs w:val="23"/>
        </w:rPr>
        <w:t xml:space="preserve"> </w:t>
      </w:r>
      <w:r w:rsidRPr="00723D83">
        <w:rPr>
          <w:sz w:val="23"/>
          <w:szCs w:val="23"/>
        </w:rPr>
        <w:t>del</w:t>
      </w:r>
      <w:r w:rsidRPr="00723D83">
        <w:rPr>
          <w:sz w:val="23"/>
          <w:szCs w:val="23"/>
        </w:rPr>
        <w:tab/>
        <w:t>,</w:t>
      </w:r>
      <w:r w:rsidRPr="00723D83">
        <w:rPr>
          <w:spacing w:val="14"/>
          <w:sz w:val="23"/>
          <w:szCs w:val="23"/>
        </w:rPr>
        <w:t xml:space="preserve"> </w:t>
      </w:r>
      <w:r w:rsidRPr="00723D83">
        <w:rPr>
          <w:sz w:val="23"/>
          <w:szCs w:val="23"/>
        </w:rPr>
        <w:t>ha</w:t>
      </w:r>
      <w:r w:rsidRPr="00723D83">
        <w:rPr>
          <w:spacing w:val="13"/>
          <w:sz w:val="23"/>
          <w:szCs w:val="23"/>
        </w:rPr>
        <w:t xml:space="preserve"> </w:t>
      </w:r>
      <w:r w:rsidRPr="00723D83">
        <w:rPr>
          <w:sz w:val="23"/>
          <w:szCs w:val="23"/>
        </w:rPr>
        <w:t>approvato</w:t>
      </w:r>
      <w:r w:rsidRPr="00723D83">
        <w:rPr>
          <w:spacing w:val="14"/>
          <w:sz w:val="23"/>
          <w:szCs w:val="23"/>
        </w:rPr>
        <w:t xml:space="preserve"> </w:t>
      </w:r>
      <w:r w:rsidRPr="00723D83">
        <w:rPr>
          <w:sz w:val="23"/>
          <w:szCs w:val="23"/>
        </w:rPr>
        <w:t>gli</w:t>
      </w:r>
      <w:r w:rsidR="00E70938" w:rsidRPr="00723D83">
        <w:rPr>
          <w:sz w:val="23"/>
          <w:szCs w:val="23"/>
        </w:rPr>
        <w:t xml:space="preserve"> </w:t>
      </w:r>
      <w:r w:rsidRPr="00723D83">
        <w:rPr>
          <w:sz w:val="23"/>
          <w:szCs w:val="23"/>
        </w:rPr>
        <w:t>atti,</w:t>
      </w:r>
      <w:r w:rsidRPr="00723D83">
        <w:rPr>
          <w:spacing w:val="27"/>
          <w:sz w:val="23"/>
          <w:szCs w:val="23"/>
        </w:rPr>
        <w:t xml:space="preserve"> </w:t>
      </w:r>
      <w:r w:rsidRPr="00723D83">
        <w:rPr>
          <w:sz w:val="23"/>
          <w:szCs w:val="23"/>
        </w:rPr>
        <w:t>predisposti</w:t>
      </w:r>
      <w:r w:rsidRPr="00723D83">
        <w:rPr>
          <w:spacing w:val="27"/>
          <w:sz w:val="23"/>
          <w:szCs w:val="23"/>
        </w:rPr>
        <w:t xml:space="preserve"> </w:t>
      </w:r>
      <w:r w:rsidRPr="00723D83">
        <w:rPr>
          <w:sz w:val="23"/>
          <w:szCs w:val="23"/>
        </w:rPr>
        <w:t>dagli</w:t>
      </w:r>
      <w:r w:rsidRPr="00723D83">
        <w:rPr>
          <w:spacing w:val="28"/>
          <w:sz w:val="23"/>
          <w:szCs w:val="23"/>
        </w:rPr>
        <w:t xml:space="preserve"> </w:t>
      </w:r>
      <w:r w:rsidRPr="00723D83">
        <w:rPr>
          <w:sz w:val="23"/>
          <w:szCs w:val="23"/>
        </w:rPr>
        <w:t>uffici</w:t>
      </w:r>
      <w:r w:rsidRPr="00723D83">
        <w:rPr>
          <w:spacing w:val="26"/>
          <w:sz w:val="23"/>
          <w:szCs w:val="23"/>
        </w:rPr>
        <w:t xml:space="preserve"> </w:t>
      </w:r>
      <w:r w:rsidRPr="00723D83">
        <w:rPr>
          <w:sz w:val="23"/>
          <w:szCs w:val="23"/>
        </w:rPr>
        <w:t>dell’Ente,</w:t>
      </w:r>
      <w:r w:rsidRPr="00723D83">
        <w:rPr>
          <w:spacing w:val="27"/>
          <w:sz w:val="23"/>
          <w:szCs w:val="23"/>
        </w:rPr>
        <w:t xml:space="preserve"> </w:t>
      </w:r>
      <w:r w:rsidRPr="00723D83">
        <w:rPr>
          <w:sz w:val="23"/>
          <w:szCs w:val="23"/>
        </w:rPr>
        <w:t>necessari</w:t>
      </w:r>
      <w:r w:rsidRPr="00723D83">
        <w:rPr>
          <w:spacing w:val="27"/>
          <w:sz w:val="23"/>
          <w:szCs w:val="23"/>
        </w:rPr>
        <w:t xml:space="preserve"> </w:t>
      </w:r>
      <w:r w:rsidRPr="00723D83">
        <w:rPr>
          <w:sz w:val="23"/>
          <w:szCs w:val="23"/>
        </w:rPr>
        <w:t>ad</w:t>
      </w:r>
      <w:r w:rsidRPr="00723D83">
        <w:rPr>
          <w:spacing w:val="26"/>
          <w:sz w:val="23"/>
          <w:szCs w:val="23"/>
        </w:rPr>
        <w:t xml:space="preserve"> </w:t>
      </w:r>
      <w:r w:rsidRPr="00723D83">
        <w:rPr>
          <w:sz w:val="23"/>
          <w:szCs w:val="23"/>
        </w:rPr>
        <w:t>avviare</w:t>
      </w:r>
      <w:r w:rsidRPr="00723D83">
        <w:rPr>
          <w:spacing w:val="26"/>
          <w:sz w:val="23"/>
          <w:szCs w:val="23"/>
        </w:rPr>
        <w:t xml:space="preserve"> </w:t>
      </w:r>
      <w:r w:rsidRPr="00723D83">
        <w:rPr>
          <w:sz w:val="23"/>
          <w:szCs w:val="23"/>
        </w:rPr>
        <w:t>le</w:t>
      </w:r>
      <w:r w:rsidRPr="00723D83">
        <w:rPr>
          <w:spacing w:val="26"/>
          <w:sz w:val="23"/>
          <w:szCs w:val="23"/>
        </w:rPr>
        <w:t xml:space="preserve"> </w:t>
      </w:r>
      <w:r w:rsidRPr="00723D83">
        <w:rPr>
          <w:sz w:val="23"/>
          <w:szCs w:val="23"/>
        </w:rPr>
        <w:t>procedure</w:t>
      </w:r>
      <w:r w:rsidRPr="00723D83">
        <w:rPr>
          <w:spacing w:val="25"/>
          <w:sz w:val="23"/>
          <w:szCs w:val="23"/>
        </w:rPr>
        <w:t xml:space="preserve"> </w:t>
      </w:r>
      <w:r w:rsidRPr="00723D83">
        <w:rPr>
          <w:sz w:val="23"/>
          <w:szCs w:val="23"/>
        </w:rPr>
        <w:t>di</w:t>
      </w:r>
      <w:r w:rsidRPr="00723D83">
        <w:rPr>
          <w:spacing w:val="27"/>
          <w:sz w:val="23"/>
          <w:szCs w:val="23"/>
        </w:rPr>
        <w:t xml:space="preserve"> </w:t>
      </w:r>
      <w:r w:rsidRPr="00723D83">
        <w:rPr>
          <w:sz w:val="23"/>
          <w:szCs w:val="23"/>
        </w:rPr>
        <w:t>convenzionamento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 xml:space="preserve">con </w:t>
      </w:r>
      <w:r w:rsidR="00E70938" w:rsidRPr="00723D83">
        <w:rPr>
          <w:sz w:val="23"/>
          <w:szCs w:val="23"/>
        </w:rPr>
        <w:t>le Associazioni di volontariato e con i proprietari</w:t>
      </w:r>
      <w:r w:rsidR="00052C7E">
        <w:rPr>
          <w:sz w:val="23"/>
          <w:szCs w:val="23"/>
        </w:rPr>
        <w:t>-</w:t>
      </w:r>
      <w:r w:rsidR="00E70938" w:rsidRPr="00723D83">
        <w:rPr>
          <w:sz w:val="23"/>
          <w:szCs w:val="23"/>
        </w:rPr>
        <w:t xml:space="preserve">gestori </w:t>
      </w:r>
      <w:r w:rsidR="00052C7E">
        <w:rPr>
          <w:sz w:val="23"/>
          <w:szCs w:val="23"/>
        </w:rPr>
        <w:t>di terreni agricoli o di attività produttive</w:t>
      </w:r>
      <w:r w:rsidR="00052C7E" w:rsidRPr="00723D83">
        <w:rPr>
          <w:sz w:val="23"/>
          <w:szCs w:val="23"/>
        </w:rPr>
        <w:t xml:space="preserve"> ricadenti </w:t>
      </w:r>
      <w:r w:rsidR="00052C7E">
        <w:rPr>
          <w:sz w:val="23"/>
          <w:szCs w:val="23"/>
        </w:rPr>
        <w:t>nel territorio del Parco</w:t>
      </w:r>
      <w:r w:rsidR="00E70938" w:rsidRPr="00723D83">
        <w:rPr>
          <w:sz w:val="23"/>
          <w:szCs w:val="23"/>
        </w:rPr>
        <w:t xml:space="preserve">, </w:t>
      </w:r>
      <w:r w:rsidRPr="00723D83">
        <w:rPr>
          <w:sz w:val="23"/>
          <w:szCs w:val="23"/>
        </w:rPr>
        <w:t xml:space="preserve">per </w:t>
      </w:r>
      <w:r w:rsidR="00E70938" w:rsidRPr="00723D83">
        <w:rPr>
          <w:sz w:val="23"/>
          <w:szCs w:val="23"/>
        </w:rPr>
        <w:t xml:space="preserve">porre in essere </w:t>
      </w:r>
      <w:r w:rsidRPr="00723D83">
        <w:rPr>
          <w:sz w:val="23"/>
          <w:szCs w:val="23"/>
        </w:rPr>
        <w:t xml:space="preserve">le attività nella campagna AIB 2021, </w:t>
      </w:r>
      <w:r w:rsidR="000B129E" w:rsidRPr="00723D83">
        <w:rPr>
          <w:sz w:val="23"/>
          <w:szCs w:val="23"/>
        </w:rPr>
        <w:t xml:space="preserve">sulla base delle </w:t>
      </w:r>
      <w:r w:rsidRPr="00723D83">
        <w:rPr>
          <w:sz w:val="23"/>
          <w:szCs w:val="23"/>
        </w:rPr>
        <w:t>somme</w:t>
      </w:r>
      <w:r w:rsidRPr="00723D83">
        <w:rPr>
          <w:spacing w:val="14"/>
          <w:sz w:val="23"/>
          <w:szCs w:val="23"/>
        </w:rPr>
        <w:t xml:space="preserve"> </w:t>
      </w:r>
      <w:r w:rsidR="000B129E" w:rsidRPr="00723D83">
        <w:rPr>
          <w:sz w:val="23"/>
          <w:szCs w:val="23"/>
        </w:rPr>
        <w:t xml:space="preserve">deliberate dall’Assemblea </w:t>
      </w:r>
      <w:r w:rsidRPr="00723D83">
        <w:rPr>
          <w:sz w:val="23"/>
          <w:szCs w:val="23"/>
        </w:rPr>
        <w:t>per</w:t>
      </w:r>
      <w:r w:rsidRPr="00723D83">
        <w:rPr>
          <w:spacing w:val="15"/>
          <w:sz w:val="23"/>
          <w:szCs w:val="23"/>
        </w:rPr>
        <w:t xml:space="preserve"> </w:t>
      </w:r>
      <w:r w:rsidRPr="00723D83">
        <w:rPr>
          <w:sz w:val="23"/>
          <w:szCs w:val="23"/>
        </w:rPr>
        <w:t>un</w:t>
      </w:r>
      <w:r w:rsidRPr="00723D83">
        <w:rPr>
          <w:spacing w:val="19"/>
          <w:sz w:val="23"/>
          <w:szCs w:val="23"/>
        </w:rPr>
        <w:t xml:space="preserve"> </w:t>
      </w:r>
      <w:r w:rsidRPr="00723D83">
        <w:rPr>
          <w:sz w:val="23"/>
          <w:szCs w:val="23"/>
        </w:rPr>
        <w:t>importo</w:t>
      </w:r>
      <w:r w:rsidRPr="00723D83">
        <w:rPr>
          <w:spacing w:val="16"/>
          <w:sz w:val="23"/>
          <w:szCs w:val="23"/>
        </w:rPr>
        <w:t xml:space="preserve"> </w:t>
      </w:r>
      <w:r w:rsidRPr="00723D83">
        <w:rPr>
          <w:sz w:val="23"/>
          <w:szCs w:val="23"/>
        </w:rPr>
        <w:t>di</w:t>
      </w:r>
      <w:r w:rsidRPr="00723D83">
        <w:rPr>
          <w:spacing w:val="16"/>
          <w:sz w:val="23"/>
          <w:szCs w:val="23"/>
        </w:rPr>
        <w:t xml:space="preserve"> </w:t>
      </w:r>
      <w:r w:rsidRPr="00723D83">
        <w:rPr>
          <w:b/>
          <w:sz w:val="23"/>
          <w:szCs w:val="23"/>
        </w:rPr>
        <w:t>€</w:t>
      </w:r>
      <w:r w:rsidRPr="00723D83">
        <w:rPr>
          <w:b/>
          <w:spacing w:val="23"/>
          <w:sz w:val="23"/>
          <w:szCs w:val="23"/>
        </w:rPr>
        <w:t xml:space="preserve"> </w:t>
      </w:r>
      <w:r w:rsidR="00DF781D" w:rsidRPr="00723D83">
        <w:rPr>
          <w:b/>
          <w:sz w:val="23"/>
          <w:szCs w:val="23"/>
        </w:rPr>
        <w:t>1</w:t>
      </w:r>
      <w:r w:rsidR="00DF781D">
        <w:rPr>
          <w:b/>
          <w:sz w:val="23"/>
          <w:szCs w:val="23"/>
        </w:rPr>
        <w:t>2</w:t>
      </w:r>
      <w:r w:rsidR="000B129E" w:rsidRPr="00723D83">
        <w:rPr>
          <w:b/>
          <w:sz w:val="23"/>
          <w:szCs w:val="23"/>
        </w:rPr>
        <w:t>.000,00</w:t>
      </w:r>
      <w:r w:rsidRPr="00723D83">
        <w:rPr>
          <w:sz w:val="23"/>
          <w:szCs w:val="23"/>
        </w:rPr>
        <w:t xml:space="preserve"> (Euro</w:t>
      </w:r>
      <w:r w:rsidR="000B129E" w:rsidRPr="00723D83">
        <w:rPr>
          <w:sz w:val="23"/>
          <w:szCs w:val="23"/>
        </w:rPr>
        <w:t xml:space="preserve"> </w:t>
      </w:r>
      <w:r w:rsidR="00DF781D">
        <w:rPr>
          <w:sz w:val="23"/>
          <w:szCs w:val="23"/>
          <w:u w:val="single"/>
        </w:rPr>
        <w:t>dodici</w:t>
      </w:r>
      <w:r w:rsidR="00DF781D" w:rsidRPr="00723D83">
        <w:rPr>
          <w:sz w:val="23"/>
          <w:szCs w:val="23"/>
          <w:u w:val="single"/>
        </w:rPr>
        <w:t>mila</w:t>
      </w:r>
      <w:r w:rsidRPr="00723D83">
        <w:rPr>
          <w:sz w:val="23"/>
          <w:szCs w:val="23"/>
        </w:rPr>
        <w:t>/00)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sul bilancio di previsione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2021</w:t>
      </w:r>
      <w:r w:rsidR="00E70938" w:rsidRPr="00723D83">
        <w:rPr>
          <w:sz w:val="23"/>
          <w:szCs w:val="23"/>
        </w:rPr>
        <w:t>;</w:t>
      </w:r>
    </w:p>
    <w:p w:rsidR="00E70938" w:rsidRPr="00723D83" w:rsidRDefault="00E70938" w:rsidP="00D1434E">
      <w:pPr>
        <w:pStyle w:val="Corpotesto"/>
        <w:spacing w:after="0"/>
        <w:ind w:right="-1"/>
        <w:jc w:val="both"/>
        <w:rPr>
          <w:b/>
          <w:sz w:val="23"/>
          <w:szCs w:val="23"/>
        </w:rPr>
      </w:pPr>
    </w:p>
    <w:p w:rsidR="00F11C52" w:rsidRPr="00723D83" w:rsidRDefault="00E70938" w:rsidP="00D1434E">
      <w:pPr>
        <w:pStyle w:val="Corpotesto"/>
        <w:spacing w:after="0"/>
        <w:ind w:right="-1"/>
        <w:jc w:val="both"/>
        <w:rPr>
          <w:b/>
          <w:sz w:val="23"/>
          <w:szCs w:val="23"/>
        </w:rPr>
      </w:pPr>
      <w:r w:rsidRPr="00723D83">
        <w:rPr>
          <w:b/>
          <w:sz w:val="23"/>
          <w:szCs w:val="23"/>
        </w:rPr>
        <w:t>Tutto</w:t>
      </w:r>
      <w:r w:rsidRPr="00723D83">
        <w:rPr>
          <w:b/>
          <w:spacing w:val="-1"/>
          <w:sz w:val="23"/>
          <w:szCs w:val="23"/>
        </w:rPr>
        <w:t xml:space="preserve"> </w:t>
      </w:r>
      <w:r w:rsidR="00F11C52" w:rsidRPr="00723D83">
        <w:rPr>
          <w:b/>
          <w:sz w:val="23"/>
          <w:szCs w:val="23"/>
        </w:rPr>
        <w:t>ciò</w:t>
      </w:r>
      <w:r w:rsidR="00F11C52" w:rsidRPr="00723D83">
        <w:rPr>
          <w:b/>
          <w:spacing w:val="-1"/>
          <w:sz w:val="23"/>
          <w:szCs w:val="23"/>
        </w:rPr>
        <w:t xml:space="preserve"> </w:t>
      </w:r>
      <w:r w:rsidR="00F11C52" w:rsidRPr="00723D83">
        <w:rPr>
          <w:b/>
          <w:sz w:val="23"/>
          <w:szCs w:val="23"/>
        </w:rPr>
        <w:t>premesso</w:t>
      </w:r>
    </w:p>
    <w:p w:rsidR="00F11C52" w:rsidRPr="00723D83" w:rsidRDefault="00F11C52" w:rsidP="00D1434E">
      <w:pPr>
        <w:pStyle w:val="Corpotesto"/>
        <w:spacing w:after="0"/>
        <w:ind w:right="-1"/>
        <w:rPr>
          <w:sz w:val="23"/>
          <w:szCs w:val="23"/>
        </w:rPr>
      </w:pPr>
    </w:p>
    <w:p w:rsidR="00F11C52" w:rsidRPr="00723D83" w:rsidRDefault="00F11C52" w:rsidP="000B129E">
      <w:pPr>
        <w:pStyle w:val="Titolo1"/>
        <w:ind w:left="0" w:right="-1"/>
        <w:jc w:val="center"/>
        <w:rPr>
          <w:sz w:val="23"/>
          <w:szCs w:val="23"/>
        </w:rPr>
      </w:pPr>
      <w:r w:rsidRPr="00723D83">
        <w:rPr>
          <w:sz w:val="23"/>
          <w:szCs w:val="23"/>
        </w:rPr>
        <w:t>SI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CONVIENE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E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SI</w:t>
      </w:r>
      <w:r w:rsidRPr="00723D83">
        <w:rPr>
          <w:spacing w:val="-4"/>
          <w:sz w:val="23"/>
          <w:szCs w:val="23"/>
        </w:rPr>
        <w:t xml:space="preserve"> </w:t>
      </w:r>
      <w:r w:rsidRPr="00723D83">
        <w:rPr>
          <w:sz w:val="23"/>
          <w:szCs w:val="23"/>
        </w:rPr>
        <w:t>STIPULA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QUANTO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SEGUE</w:t>
      </w:r>
    </w:p>
    <w:p w:rsidR="00F11C52" w:rsidRPr="00723D83" w:rsidRDefault="00F11C52" w:rsidP="00D1434E">
      <w:pPr>
        <w:pStyle w:val="Corpotesto"/>
        <w:spacing w:after="0"/>
        <w:ind w:right="-1"/>
        <w:rPr>
          <w:b/>
          <w:sz w:val="23"/>
          <w:szCs w:val="23"/>
        </w:rPr>
      </w:pPr>
    </w:p>
    <w:p w:rsidR="00F11C52" w:rsidRPr="00723D83" w:rsidRDefault="00F11C52" w:rsidP="000B129E">
      <w:pPr>
        <w:ind w:right="-1"/>
        <w:jc w:val="both"/>
        <w:rPr>
          <w:b/>
          <w:sz w:val="23"/>
          <w:szCs w:val="23"/>
        </w:rPr>
      </w:pPr>
      <w:r w:rsidRPr="00723D83">
        <w:rPr>
          <w:b/>
          <w:sz w:val="23"/>
          <w:szCs w:val="23"/>
        </w:rPr>
        <w:t>ART.</w:t>
      </w:r>
      <w:r w:rsidRPr="00723D83">
        <w:rPr>
          <w:b/>
          <w:spacing w:val="-1"/>
          <w:sz w:val="23"/>
          <w:szCs w:val="23"/>
        </w:rPr>
        <w:t xml:space="preserve"> </w:t>
      </w:r>
      <w:r w:rsidRPr="00723D83">
        <w:rPr>
          <w:b/>
          <w:sz w:val="23"/>
          <w:szCs w:val="23"/>
        </w:rPr>
        <w:t>1</w:t>
      </w:r>
      <w:r w:rsidRPr="00723D83">
        <w:rPr>
          <w:b/>
          <w:spacing w:val="-1"/>
          <w:sz w:val="23"/>
          <w:szCs w:val="23"/>
        </w:rPr>
        <w:t xml:space="preserve"> </w:t>
      </w:r>
      <w:r w:rsidRPr="00723D83">
        <w:rPr>
          <w:b/>
          <w:sz w:val="23"/>
          <w:szCs w:val="23"/>
        </w:rPr>
        <w:t>-</w:t>
      </w:r>
      <w:r w:rsidRPr="00723D83">
        <w:rPr>
          <w:b/>
          <w:spacing w:val="-2"/>
          <w:sz w:val="23"/>
          <w:szCs w:val="23"/>
        </w:rPr>
        <w:t xml:space="preserve"> </w:t>
      </w:r>
      <w:r w:rsidRPr="00723D83">
        <w:rPr>
          <w:b/>
          <w:sz w:val="23"/>
          <w:szCs w:val="23"/>
        </w:rPr>
        <w:t>Oggetto</w:t>
      </w:r>
      <w:r w:rsidRPr="00723D83">
        <w:rPr>
          <w:b/>
          <w:spacing w:val="-1"/>
          <w:sz w:val="23"/>
          <w:szCs w:val="23"/>
        </w:rPr>
        <w:t xml:space="preserve"> </w:t>
      </w:r>
      <w:r w:rsidRPr="00723D83">
        <w:rPr>
          <w:b/>
          <w:sz w:val="23"/>
          <w:szCs w:val="23"/>
        </w:rPr>
        <w:t>della</w:t>
      </w:r>
      <w:r w:rsidRPr="00723D83">
        <w:rPr>
          <w:b/>
          <w:spacing w:val="1"/>
          <w:sz w:val="23"/>
          <w:szCs w:val="23"/>
        </w:rPr>
        <w:t xml:space="preserve"> </w:t>
      </w:r>
      <w:r w:rsidRPr="00723D83">
        <w:rPr>
          <w:b/>
          <w:sz w:val="23"/>
          <w:szCs w:val="23"/>
        </w:rPr>
        <w:t>convenzione</w:t>
      </w:r>
    </w:p>
    <w:p w:rsidR="00F11C52" w:rsidRPr="00723D83" w:rsidRDefault="00F11C52" w:rsidP="000B129E">
      <w:pPr>
        <w:pStyle w:val="Corpotesto"/>
        <w:ind w:right="-1"/>
        <w:jc w:val="both"/>
        <w:rPr>
          <w:sz w:val="23"/>
          <w:szCs w:val="23"/>
        </w:rPr>
      </w:pPr>
      <w:r w:rsidRPr="00723D83">
        <w:rPr>
          <w:sz w:val="23"/>
          <w:szCs w:val="23"/>
        </w:rPr>
        <w:t>Le</w:t>
      </w:r>
      <w:r w:rsidRPr="00723D83">
        <w:rPr>
          <w:spacing w:val="-2"/>
          <w:sz w:val="23"/>
          <w:szCs w:val="23"/>
        </w:rPr>
        <w:t xml:space="preserve"> </w:t>
      </w:r>
      <w:r w:rsidRPr="00723D83">
        <w:rPr>
          <w:sz w:val="23"/>
          <w:szCs w:val="23"/>
        </w:rPr>
        <w:t>premesse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che</w:t>
      </w:r>
      <w:r w:rsidRPr="00723D83">
        <w:rPr>
          <w:spacing w:val="-2"/>
          <w:sz w:val="23"/>
          <w:szCs w:val="23"/>
        </w:rPr>
        <w:t xml:space="preserve"> </w:t>
      </w:r>
      <w:r w:rsidRPr="00723D83">
        <w:rPr>
          <w:sz w:val="23"/>
          <w:szCs w:val="23"/>
        </w:rPr>
        <w:t>precedono costituiscono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parte</w:t>
      </w:r>
      <w:r w:rsidRPr="00723D83">
        <w:rPr>
          <w:spacing w:val="-2"/>
          <w:sz w:val="23"/>
          <w:szCs w:val="23"/>
        </w:rPr>
        <w:t xml:space="preserve"> </w:t>
      </w:r>
      <w:r w:rsidRPr="00723D83">
        <w:rPr>
          <w:sz w:val="23"/>
          <w:szCs w:val="23"/>
        </w:rPr>
        <w:t>integrante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e</w:t>
      </w:r>
      <w:r w:rsidRPr="00723D83">
        <w:rPr>
          <w:spacing w:val="-2"/>
          <w:sz w:val="23"/>
          <w:szCs w:val="23"/>
        </w:rPr>
        <w:t xml:space="preserve"> </w:t>
      </w:r>
      <w:r w:rsidRPr="00723D83">
        <w:rPr>
          <w:sz w:val="23"/>
          <w:szCs w:val="23"/>
        </w:rPr>
        <w:t>sostanziale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del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presente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atto.</w:t>
      </w:r>
    </w:p>
    <w:p w:rsidR="00F11C52" w:rsidRPr="00723D83" w:rsidRDefault="00F11C52" w:rsidP="000B129E">
      <w:pPr>
        <w:pStyle w:val="Corpotesto"/>
        <w:ind w:right="-1"/>
        <w:jc w:val="both"/>
        <w:rPr>
          <w:sz w:val="23"/>
          <w:szCs w:val="23"/>
        </w:rPr>
      </w:pPr>
      <w:r w:rsidRPr="00723D83">
        <w:rPr>
          <w:sz w:val="23"/>
          <w:szCs w:val="23"/>
        </w:rPr>
        <w:t xml:space="preserve">Il contraente </w:t>
      </w:r>
      <w:r w:rsidR="000B129E" w:rsidRPr="00723D83">
        <w:rPr>
          <w:b/>
          <w:sz w:val="23"/>
          <w:szCs w:val="23"/>
        </w:rPr>
        <w:t>Associazione</w:t>
      </w:r>
      <w:r w:rsidR="000B129E" w:rsidRPr="00723D83">
        <w:rPr>
          <w:sz w:val="23"/>
          <w:szCs w:val="23"/>
        </w:rPr>
        <w:t xml:space="preserve"> / </w:t>
      </w:r>
      <w:r w:rsidR="000B129E" w:rsidRPr="00723D83">
        <w:rPr>
          <w:b/>
          <w:sz w:val="23"/>
          <w:szCs w:val="23"/>
        </w:rPr>
        <w:t>Soggetto proprietario-gestore di area</w:t>
      </w:r>
      <w:r w:rsidR="000B129E" w:rsidRPr="00723D83">
        <w:rPr>
          <w:sz w:val="23"/>
          <w:szCs w:val="23"/>
        </w:rPr>
        <w:t xml:space="preserve"> </w:t>
      </w:r>
      <w:r w:rsidRPr="00723D83">
        <w:rPr>
          <w:sz w:val="23"/>
          <w:szCs w:val="23"/>
        </w:rPr>
        <w:t>si impegna a collaborare con l’Ente Parco alle attività di prevenzione incendi nella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campagna AIB 2021 (</w:t>
      </w:r>
      <w:r w:rsidR="000B129E" w:rsidRPr="00723D83">
        <w:rPr>
          <w:sz w:val="23"/>
          <w:szCs w:val="23"/>
        </w:rPr>
        <w:t xml:space="preserve">dalla sottoscrizione fino al </w:t>
      </w:r>
      <w:r w:rsidRPr="00723D83">
        <w:rPr>
          <w:sz w:val="23"/>
          <w:szCs w:val="23"/>
        </w:rPr>
        <w:t>15/09/2021) e comunque sino alla fine del periodo di massimo rischio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incendi così come determinato dal DPGR n. 115 del 21/04/2021 e sue eventuali proroghe, attraverso</w:t>
      </w:r>
      <w:r w:rsidRPr="00723D83">
        <w:rPr>
          <w:spacing w:val="-57"/>
          <w:sz w:val="23"/>
          <w:szCs w:val="23"/>
        </w:rPr>
        <w:t xml:space="preserve"> </w:t>
      </w:r>
      <w:r w:rsidRPr="00723D83">
        <w:rPr>
          <w:sz w:val="23"/>
          <w:szCs w:val="23"/>
        </w:rPr>
        <w:t>le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 xml:space="preserve">seguenti </w:t>
      </w:r>
      <w:r w:rsidR="00052C7E">
        <w:rPr>
          <w:sz w:val="23"/>
          <w:szCs w:val="23"/>
        </w:rPr>
        <w:t>attività</w:t>
      </w:r>
      <w:r w:rsidRPr="00723D83">
        <w:rPr>
          <w:sz w:val="23"/>
          <w:szCs w:val="23"/>
        </w:rPr>
        <w:t>:</w:t>
      </w:r>
    </w:p>
    <w:p w:rsidR="00E70938" w:rsidRPr="00723D83" w:rsidRDefault="00E70938" w:rsidP="00E70938">
      <w:pPr>
        <w:pStyle w:val="Corpotesto"/>
        <w:ind w:right="-1"/>
        <w:jc w:val="center"/>
        <w:rPr>
          <w:i/>
          <w:sz w:val="23"/>
          <w:szCs w:val="23"/>
        </w:rPr>
      </w:pPr>
      <w:r w:rsidRPr="00723D83">
        <w:rPr>
          <w:i/>
          <w:sz w:val="23"/>
          <w:szCs w:val="23"/>
        </w:rPr>
        <w:t>(barrare le opzioni non ricorrenti)</w:t>
      </w:r>
    </w:p>
    <w:p w:rsidR="000B129E" w:rsidRPr="00723D83" w:rsidRDefault="000B129E" w:rsidP="000B129E">
      <w:pPr>
        <w:pStyle w:val="Default"/>
        <w:numPr>
          <w:ilvl w:val="0"/>
          <w:numId w:val="16"/>
        </w:numPr>
        <w:spacing w:after="27"/>
        <w:ind w:right="-1"/>
        <w:jc w:val="both"/>
        <w:rPr>
          <w:color w:val="auto"/>
          <w:sz w:val="23"/>
          <w:szCs w:val="23"/>
        </w:rPr>
      </w:pPr>
      <w:r w:rsidRPr="00723D83">
        <w:rPr>
          <w:b/>
          <w:color w:val="auto"/>
          <w:sz w:val="23"/>
          <w:szCs w:val="23"/>
        </w:rPr>
        <w:t>a)</w:t>
      </w:r>
      <w:r w:rsidRPr="00723D83">
        <w:rPr>
          <w:color w:val="auto"/>
          <w:sz w:val="23"/>
          <w:szCs w:val="23"/>
        </w:rPr>
        <w:t xml:space="preserve"> per Associazioni dotate di proprio parco auto - garantire l’attività di avvistamento incendi per almeno 16 ore/die (06</w:t>
      </w:r>
      <w:r w:rsidR="00052C7E">
        <w:rPr>
          <w:color w:val="auto"/>
          <w:sz w:val="23"/>
          <w:szCs w:val="23"/>
        </w:rPr>
        <w:t>.</w:t>
      </w:r>
      <w:r w:rsidRPr="00723D83">
        <w:rPr>
          <w:color w:val="auto"/>
          <w:sz w:val="23"/>
          <w:szCs w:val="23"/>
        </w:rPr>
        <w:t>00</w:t>
      </w:r>
      <w:r w:rsidR="00052C7E">
        <w:rPr>
          <w:color w:val="auto"/>
          <w:sz w:val="23"/>
          <w:szCs w:val="23"/>
        </w:rPr>
        <w:t>–</w:t>
      </w:r>
      <w:r w:rsidRPr="00723D83">
        <w:rPr>
          <w:color w:val="auto"/>
          <w:sz w:val="23"/>
          <w:szCs w:val="23"/>
        </w:rPr>
        <w:t xml:space="preserve">22.00) dalla sede di Villa Framarino fino alla foce-mare Bari e fino all’inizio dell’abitato di Bitonto, </w:t>
      </w:r>
      <w:r w:rsidR="00DC5031">
        <w:rPr>
          <w:sz w:val="23"/>
          <w:szCs w:val="23"/>
        </w:rPr>
        <w:t>nonché</w:t>
      </w:r>
      <w:r w:rsidR="00DC5031" w:rsidRPr="00723D83">
        <w:rPr>
          <w:sz w:val="23"/>
          <w:szCs w:val="23"/>
        </w:rPr>
        <w:t xml:space="preserve"> </w:t>
      </w:r>
      <w:r w:rsidR="00391E79" w:rsidRPr="00723D83">
        <w:rPr>
          <w:sz w:val="23"/>
          <w:szCs w:val="23"/>
        </w:rPr>
        <w:t xml:space="preserve">dimostrare reperibilità </w:t>
      </w:r>
      <w:r w:rsidR="00052C7E" w:rsidRPr="003227C1">
        <w:rPr>
          <w:color w:val="auto"/>
          <w:sz w:val="23"/>
          <w:szCs w:val="23"/>
        </w:rPr>
        <w:t xml:space="preserve">per lo stesso periodo </w:t>
      </w:r>
      <w:r w:rsidR="00391E79" w:rsidRPr="00723D83">
        <w:rPr>
          <w:sz w:val="23"/>
          <w:szCs w:val="23"/>
        </w:rPr>
        <w:t xml:space="preserve">a mezzo di linea telefonica mobile, </w:t>
      </w:r>
      <w:r w:rsidRPr="00723D83">
        <w:rPr>
          <w:color w:val="auto"/>
          <w:sz w:val="23"/>
          <w:szCs w:val="23"/>
        </w:rPr>
        <w:t xml:space="preserve">ed attivare con speditezza eventuali avvistamenti di principio di incendio </w:t>
      </w:r>
      <w:r w:rsidR="00146B0E" w:rsidRPr="00723D83">
        <w:rPr>
          <w:color w:val="auto"/>
          <w:sz w:val="23"/>
          <w:szCs w:val="23"/>
        </w:rPr>
        <w:t>ai numeri di emergenza dei Vigili del Fuoco (chiamando il 115), dei Carabinieri Specialità Forestale (al 1515), della Polizia Locale di Bari (al 0805491331) e della Direzione del Parco (0805412971)</w:t>
      </w:r>
      <w:r w:rsidRPr="00723D83">
        <w:rPr>
          <w:color w:val="auto"/>
          <w:sz w:val="23"/>
          <w:szCs w:val="23"/>
        </w:rPr>
        <w:t>;</w:t>
      </w:r>
    </w:p>
    <w:p w:rsidR="000B129E" w:rsidRPr="00723D83" w:rsidRDefault="000B129E" w:rsidP="000B129E">
      <w:pPr>
        <w:pStyle w:val="Default"/>
        <w:numPr>
          <w:ilvl w:val="0"/>
          <w:numId w:val="16"/>
        </w:numPr>
        <w:spacing w:after="27"/>
        <w:ind w:right="-1"/>
        <w:jc w:val="both"/>
        <w:rPr>
          <w:color w:val="auto"/>
          <w:sz w:val="23"/>
          <w:szCs w:val="23"/>
        </w:rPr>
      </w:pPr>
      <w:r w:rsidRPr="00723D83">
        <w:rPr>
          <w:b/>
          <w:color w:val="auto"/>
          <w:sz w:val="23"/>
          <w:szCs w:val="23"/>
        </w:rPr>
        <w:t>b)</w:t>
      </w:r>
      <w:r w:rsidRPr="00723D83">
        <w:rPr>
          <w:color w:val="auto"/>
          <w:sz w:val="23"/>
          <w:szCs w:val="23"/>
        </w:rPr>
        <w:t xml:space="preserve"> per Associazioni che sono dotate di mezzi di mobilità lenta - piedi, bici, … - garantire l’attività di avvistamento incendi per almeno 12 ore/die (08</w:t>
      </w:r>
      <w:r w:rsidR="00052C7E">
        <w:rPr>
          <w:color w:val="auto"/>
          <w:sz w:val="23"/>
          <w:szCs w:val="23"/>
        </w:rPr>
        <w:t>.</w:t>
      </w:r>
      <w:r w:rsidRPr="00723D83">
        <w:rPr>
          <w:color w:val="auto"/>
          <w:sz w:val="23"/>
          <w:szCs w:val="23"/>
        </w:rPr>
        <w:t>00</w:t>
      </w:r>
      <w:r w:rsidR="00052C7E">
        <w:rPr>
          <w:color w:val="auto"/>
          <w:sz w:val="23"/>
          <w:szCs w:val="23"/>
        </w:rPr>
        <w:t>–</w:t>
      </w:r>
      <w:r w:rsidRPr="00723D83">
        <w:rPr>
          <w:color w:val="auto"/>
          <w:sz w:val="23"/>
          <w:szCs w:val="23"/>
        </w:rPr>
        <w:t xml:space="preserve">20.00) dalla sede di Villa Framarino e per un percorso di almeno 3,00 Km direzione mare ed almeno 3,00 km direzione monte, </w:t>
      </w:r>
      <w:r w:rsidR="00DC5031">
        <w:rPr>
          <w:sz w:val="23"/>
          <w:szCs w:val="23"/>
        </w:rPr>
        <w:t>nonché</w:t>
      </w:r>
      <w:r w:rsidR="00DC5031" w:rsidRPr="00723D83">
        <w:rPr>
          <w:sz w:val="23"/>
          <w:szCs w:val="23"/>
        </w:rPr>
        <w:t xml:space="preserve"> </w:t>
      </w:r>
      <w:r w:rsidR="00391E79" w:rsidRPr="00723D83">
        <w:rPr>
          <w:sz w:val="23"/>
          <w:szCs w:val="23"/>
        </w:rPr>
        <w:t xml:space="preserve">dimostrare reperibilità </w:t>
      </w:r>
      <w:r w:rsidR="00052C7E" w:rsidRPr="003227C1">
        <w:rPr>
          <w:color w:val="auto"/>
          <w:sz w:val="23"/>
          <w:szCs w:val="23"/>
        </w:rPr>
        <w:t xml:space="preserve">per lo stesso periodo </w:t>
      </w:r>
      <w:r w:rsidR="00391E79" w:rsidRPr="00723D83">
        <w:rPr>
          <w:sz w:val="23"/>
          <w:szCs w:val="23"/>
        </w:rPr>
        <w:t xml:space="preserve">a mezzo di linea telefonica mobile, </w:t>
      </w:r>
      <w:r w:rsidRPr="00723D83">
        <w:rPr>
          <w:color w:val="auto"/>
          <w:sz w:val="23"/>
          <w:szCs w:val="23"/>
        </w:rPr>
        <w:t xml:space="preserve">ed attivare con speditezza eventuali avvistamenti di principio di incendio </w:t>
      </w:r>
      <w:r w:rsidR="00146B0E" w:rsidRPr="00723D83">
        <w:rPr>
          <w:color w:val="auto"/>
          <w:sz w:val="23"/>
          <w:szCs w:val="23"/>
        </w:rPr>
        <w:t>ai numeri di emergenza dei Vigili del Fuoco (chiamando il 115), dei Carabinieri Specialità Forestale (al 1515), della Polizia Locale di Bari (al 0805491331) e della Direzione del Parco (0805412971)</w:t>
      </w:r>
      <w:r w:rsidRPr="00723D83">
        <w:rPr>
          <w:color w:val="auto"/>
          <w:sz w:val="23"/>
          <w:szCs w:val="23"/>
        </w:rPr>
        <w:t>;</w:t>
      </w:r>
    </w:p>
    <w:p w:rsidR="000B129E" w:rsidRPr="00723D83" w:rsidRDefault="000B129E" w:rsidP="000B129E">
      <w:pPr>
        <w:pStyle w:val="Default"/>
        <w:numPr>
          <w:ilvl w:val="0"/>
          <w:numId w:val="16"/>
        </w:numPr>
        <w:spacing w:after="27"/>
        <w:ind w:right="-1"/>
        <w:jc w:val="both"/>
        <w:rPr>
          <w:color w:val="auto"/>
          <w:sz w:val="23"/>
          <w:szCs w:val="23"/>
        </w:rPr>
      </w:pPr>
      <w:r w:rsidRPr="00723D83">
        <w:rPr>
          <w:b/>
          <w:color w:val="auto"/>
          <w:sz w:val="23"/>
          <w:szCs w:val="23"/>
        </w:rPr>
        <w:t>c)</w:t>
      </w:r>
      <w:r w:rsidRPr="00723D83">
        <w:rPr>
          <w:color w:val="auto"/>
          <w:sz w:val="23"/>
          <w:szCs w:val="23"/>
        </w:rPr>
        <w:t xml:space="preserve"> detenere </w:t>
      </w:r>
      <w:r w:rsidR="00052C7E">
        <w:rPr>
          <w:color w:val="auto"/>
          <w:sz w:val="23"/>
          <w:szCs w:val="23"/>
        </w:rPr>
        <w:t>su proprio suolo</w:t>
      </w:r>
      <w:r w:rsidRPr="00723D83">
        <w:rPr>
          <w:color w:val="auto"/>
          <w:sz w:val="23"/>
          <w:szCs w:val="23"/>
        </w:rPr>
        <w:t xml:space="preserve">, </w:t>
      </w:r>
      <w:r w:rsidR="00052C7E" w:rsidRPr="00723D83">
        <w:rPr>
          <w:color w:val="auto"/>
          <w:sz w:val="23"/>
          <w:szCs w:val="23"/>
        </w:rPr>
        <w:t>collocat</w:t>
      </w:r>
      <w:r w:rsidR="00052C7E">
        <w:rPr>
          <w:color w:val="auto"/>
          <w:sz w:val="23"/>
          <w:szCs w:val="23"/>
        </w:rPr>
        <w:t>o</w:t>
      </w:r>
      <w:r w:rsidR="00052C7E" w:rsidRPr="00723D83">
        <w:rPr>
          <w:color w:val="auto"/>
          <w:sz w:val="23"/>
          <w:szCs w:val="23"/>
        </w:rPr>
        <w:t xml:space="preserve"> </w:t>
      </w:r>
      <w:r w:rsidRPr="00723D83">
        <w:rPr>
          <w:color w:val="auto"/>
          <w:sz w:val="23"/>
          <w:szCs w:val="23"/>
        </w:rPr>
        <w:t xml:space="preserve">in area Parco, un punto di </w:t>
      </w:r>
      <w:r w:rsidR="00052C7E">
        <w:rPr>
          <w:color w:val="auto"/>
          <w:sz w:val="23"/>
          <w:szCs w:val="23"/>
        </w:rPr>
        <w:t>approvvigionamento</w:t>
      </w:r>
      <w:r w:rsidR="00052C7E" w:rsidRPr="00723D83">
        <w:rPr>
          <w:color w:val="auto"/>
          <w:sz w:val="23"/>
          <w:szCs w:val="23"/>
        </w:rPr>
        <w:t xml:space="preserve"> </w:t>
      </w:r>
      <w:r w:rsidRPr="00723D83">
        <w:rPr>
          <w:color w:val="auto"/>
          <w:sz w:val="23"/>
          <w:szCs w:val="23"/>
        </w:rPr>
        <w:t xml:space="preserve">idrico </w:t>
      </w:r>
      <w:r w:rsidR="00052C7E" w:rsidRPr="00723D83">
        <w:rPr>
          <w:color w:val="auto"/>
          <w:sz w:val="23"/>
          <w:szCs w:val="23"/>
        </w:rPr>
        <w:t xml:space="preserve">(identificato su </w:t>
      </w:r>
      <w:proofErr w:type="spellStart"/>
      <w:r w:rsidR="00052C7E" w:rsidRPr="00723D83">
        <w:rPr>
          <w:color w:val="auto"/>
          <w:sz w:val="23"/>
          <w:szCs w:val="23"/>
        </w:rPr>
        <w:t>Fg</w:t>
      </w:r>
      <w:proofErr w:type="spellEnd"/>
      <w:r w:rsidR="00052C7E" w:rsidRPr="00723D83">
        <w:rPr>
          <w:color w:val="auto"/>
          <w:sz w:val="23"/>
          <w:szCs w:val="23"/>
        </w:rPr>
        <w:t xml:space="preserve"> e </w:t>
      </w:r>
      <w:proofErr w:type="spellStart"/>
      <w:r w:rsidR="00052C7E" w:rsidRPr="00723D83">
        <w:rPr>
          <w:color w:val="auto"/>
          <w:sz w:val="23"/>
          <w:szCs w:val="23"/>
        </w:rPr>
        <w:t>p.lla</w:t>
      </w:r>
      <w:proofErr w:type="spellEnd"/>
      <w:r w:rsidR="00052C7E" w:rsidRPr="00723D83">
        <w:rPr>
          <w:color w:val="auto"/>
          <w:sz w:val="23"/>
          <w:szCs w:val="23"/>
        </w:rPr>
        <w:t xml:space="preserve"> catastale e coordinate geografiche) </w:t>
      </w:r>
      <w:r w:rsidRPr="00723D83">
        <w:rPr>
          <w:color w:val="auto"/>
          <w:sz w:val="23"/>
          <w:szCs w:val="23"/>
        </w:rPr>
        <w:t>facilmente accessibile h24</w:t>
      </w:r>
      <w:r w:rsidR="00E607D2">
        <w:rPr>
          <w:color w:val="auto"/>
          <w:sz w:val="23"/>
          <w:szCs w:val="23"/>
        </w:rPr>
        <w:t xml:space="preserve"> da parte</w:t>
      </w:r>
      <w:r w:rsidRPr="00723D83">
        <w:rPr>
          <w:color w:val="auto"/>
          <w:sz w:val="23"/>
          <w:szCs w:val="23"/>
        </w:rPr>
        <w:t xml:space="preserve"> </w:t>
      </w:r>
      <w:r w:rsidR="00E607D2" w:rsidRPr="00723D83">
        <w:rPr>
          <w:color w:val="auto"/>
          <w:sz w:val="23"/>
          <w:szCs w:val="23"/>
        </w:rPr>
        <w:t>dei mezzi AIB di VV</w:t>
      </w:r>
      <w:r w:rsidR="00ED5D49">
        <w:rPr>
          <w:color w:val="auto"/>
          <w:sz w:val="23"/>
          <w:szCs w:val="23"/>
        </w:rPr>
        <w:t>.</w:t>
      </w:r>
      <w:r w:rsidR="00E607D2" w:rsidRPr="00723D83">
        <w:rPr>
          <w:color w:val="auto"/>
          <w:sz w:val="23"/>
          <w:szCs w:val="23"/>
        </w:rPr>
        <w:t>FF</w:t>
      </w:r>
      <w:r w:rsidR="00ED5D49">
        <w:rPr>
          <w:color w:val="auto"/>
          <w:sz w:val="23"/>
          <w:szCs w:val="23"/>
        </w:rPr>
        <w:t>.</w:t>
      </w:r>
      <w:r w:rsidR="00E607D2" w:rsidRPr="00723D83">
        <w:rPr>
          <w:color w:val="auto"/>
          <w:sz w:val="23"/>
          <w:szCs w:val="23"/>
        </w:rPr>
        <w:t xml:space="preserve">, ARIF e </w:t>
      </w:r>
      <w:r w:rsidR="00ED5D49" w:rsidRPr="003227C1">
        <w:rPr>
          <w:color w:val="auto"/>
          <w:sz w:val="23"/>
          <w:szCs w:val="23"/>
        </w:rPr>
        <w:t>P</w:t>
      </w:r>
      <w:r w:rsidR="00ED5D49">
        <w:rPr>
          <w:color w:val="auto"/>
          <w:sz w:val="23"/>
          <w:szCs w:val="23"/>
        </w:rPr>
        <w:t xml:space="preserve">rotezione </w:t>
      </w:r>
      <w:r w:rsidR="00ED5D49" w:rsidRPr="003227C1">
        <w:rPr>
          <w:color w:val="auto"/>
          <w:sz w:val="23"/>
          <w:szCs w:val="23"/>
        </w:rPr>
        <w:t>C</w:t>
      </w:r>
      <w:r w:rsidR="00ED5D49">
        <w:rPr>
          <w:color w:val="auto"/>
          <w:sz w:val="23"/>
          <w:szCs w:val="23"/>
        </w:rPr>
        <w:t xml:space="preserve">ivile della </w:t>
      </w:r>
      <w:r w:rsidR="00ED5D49" w:rsidRPr="003227C1">
        <w:rPr>
          <w:color w:val="auto"/>
          <w:sz w:val="23"/>
          <w:szCs w:val="23"/>
        </w:rPr>
        <w:t>R</w:t>
      </w:r>
      <w:r w:rsidR="00ED5D49">
        <w:rPr>
          <w:color w:val="auto"/>
          <w:sz w:val="23"/>
          <w:szCs w:val="23"/>
        </w:rPr>
        <w:t xml:space="preserve">egione </w:t>
      </w:r>
      <w:r w:rsidR="00ED5D49" w:rsidRPr="003227C1">
        <w:rPr>
          <w:color w:val="auto"/>
          <w:sz w:val="23"/>
          <w:szCs w:val="23"/>
        </w:rPr>
        <w:t>P</w:t>
      </w:r>
      <w:r w:rsidR="00ED5D49">
        <w:rPr>
          <w:color w:val="auto"/>
          <w:sz w:val="23"/>
          <w:szCs w:val="23"/>
        </w:rPr>
        <w:t>uglia</w:t>
      </w:r>
      <w:r w:rsidR="00ED5D49" w:rsidRPr="003227C1">
        <w:rPr>
          <w:color w:val="auto"/>
          <w:sz w:val="23"/>
          <w:szCs w:val="23"/>
        </w:rPr>
        <w:t xml:space="preserve"> e </w:t>
      </w:r>
      <w:r w:rsidRPr="00723D83">
        <w:rPr>
          <w:color w:val="auto"/>
          <w:sz w:val="23"/>
          <w:szCs w:val="23"/>
        </w:rPr>
        <w:t>che possa assicurare il rifornimento per le attività di ricarica con capacità di almeno 4000 l</w:t>
      </w:r>
      <w:r w:rsidR="00FB1623" w:rsidRPr="00723D83">
        <w:rPr>
          <w:color w:val="auto"/>
          <w:sz w:val="23"/>
          <w:szCs w:val="23"/>
        </w:rPr>
        <w:t>itri</w:t>
      </w:r>
      <w:r w:rsidRPr="00723D83">
        <w:rPr>
          <w:color w:val="auto"/>
          <w:sz w:val="23"/>
          <w:szCs w:val="23"/>
        </w:rPr>
        <w:t>, durante tutta la campagna AIB 2021 fino al 15/09/2021 nonché garantire l’attività di avvistamento incendi per almeno 14 ore/die (06</w:t>
      </w:r>
      <w:r w:rsidR="00052C7E">
        <w:rPr>
          <w:color w:val="auto"/>
          <w:sz w:val="23"/>
          <w:szCs w:val="23"/>
        </w:rPr>
        <w:t>.</w:t>
      </w:r>
      <w:r w:rsidRPr="00723D83">
        <w:rPr>
          <w:color w:val="auto"/>
          <w:sz w:val="23"/>
          <w:szCs w:val="23"/>
        </w:rPr>
        <w:t>00</w:t>
      </w:r>
      <w:r w:rsidR="00052C7E">
        <w:rPr>
          <w:color w:val="auto"/>
          <w:sz w:val="23"/>
          <w:szCs w:val="23"/>
        </w:rPr>
        <w:t>–</w:t>
      </w:r>
      <w:r w:rsidRPr="00723D83">
        <w:rPr>
          <w:color w:val="auto"/>
          <w:sz w:val="23"/>
          <w:szCs w:val="23"/>
        </w:rPr>
        <w:t xml:space="preserve">20.00) in un raggio di almeno 3,00 Km dal centro aziendale </w:t>
      </w:r>
      <w:r w:rsidR="000D3F73" w:rsidRPr="00723D83">
        <w:rPr>
          <w:sz w:val="23"/>
          <w:szCs w:val="23"/>
        </w:rPr>
        <w:t xml:space="preserve">ovvero dimostrare reperibilità </w:t>
      </w:r>
      <w:r w:rsidR="00E607D2" w:rsidRPr="003227C1">
        <w:rPr>
          <w:color w:val="auto"/>
          <w:sz w:val="23"/>
          <w:szCs w:val="23"/>
        </w:rPr>
        <w:t xml:space="preserve">per lo stesso periodo </w:t>
      </w:r>
      <w:r w:rsidR="000D3F73" w:rsidRPr="00723D83">
        <w:rPr>
          <w:sz w:val="23"/>
          <w:szCs w:val="23"/>
        </w:rPr>
        <w:t xml:space="preserve">a mezzo di linea telefonica mobile, ed attivare immediata segnalazione di </w:t>
      </w:r>
      <w:r w:rsidRPr="00723D83">
        <w:rPr>
          <w:color w:val="auto"/>
          <w:sz w:val="23"/>
          <w:szCs w:val="23"/>
        </w:rPr>
        <w:t xml:space="preserve">con immediata segnalazione di eventuali avvistamenti </w:t>
      </w:r>
      <w:r w:rsidR="00146B0E" w:rsidRPr="00723D83">
        <w:rPr>
          <w:color w:val="auto"/>
          <w:sz w:val="23"/>
          <w:szCs w:val="23"/>
        </w:rPr>
        <w:t>ai numeri di emergenza dei Vigili del Fuoco (chiamando il 115), dei Carabinieri Specialità Forestale (al 1515), della Polizia Locale di Bari (al 0805491331) e della Direzione del Parco (0805412971)</w:t>
      </w:r>
      <w:r w:rsidRPr="00723D83">
        <w:rPr>
          <w:color w:val="auto"/>
          <w:sz w:val="23"/>
          <w:szCs w:val="23"/>
        </w:rPr>
        <w:t>;</w:t>
      </w:r>
    </w:p>
    <w:p w:rsidR="000B129E" w:rsidRPr="00723D83" w:rsidRDefault="000B129E" w:rsidP="000B129E">
      <w:pPr>
        <w:pStyle w:val="Default"/>
        <w:numPr>
          <w:ilvl w:val="0"/>
          <w:numId w:val="16"/>
        </w:numPr>
        <w:spacing w:after="27"/>
        <w:ind w:right="-1"/>
        <w:jc w:val="both"/>
        <w:rPr>
          <w:color w:val="auto"/>
          <w:sz w:val="23"/>
          <w:szCs w:val="23"/>
        </w:rPr>
      </w:pPr>
      <w:r w:rsidRPr="00723D83">
        <w:rPr>
          <w:b/>
          <w:color w:val="auto"/>
          <w:sz w:val="23"/>
          <w:szCs w:val="23"/>
        </w:rPr>
        <w:t>d)</w:t>
      </w:r>
      <w:r w:rsidRPr="00723D83">
        <w:rPr>
          <w:color w:val="auto"/>
          <w:sz w:val="23"/>
          <w:szCs w:val="23"/>
        </w:rPr>
        <w:t xml:space="preserve"> </w:t>
      </w:r>
      <w:r w:rsidR="00146B0E" w:rsidRPr="00723D83">
        <w:rPr>
          <w:color w:val="auto"/>
          <w:sz w:val="23"/>
          <w:szCs w:val="23"/>
        </w:rPr>
        <w:t xml:space="preserve">garantire l’utilizzo di una motrice agricola (identificata da modello, marca e matricola-targa) provvista di aratro a dischi e di potenza di almeno 120 CV nonché garantire l’esecuzione diretta, a proprio carico, per la realizzazione di </w:t>
      </w:r>
      <w:r w:rsidR="00E607D2" w:rsidRPr="00723D83">
        <w:rPr>
          <w:color w:val="auto"/>
          <w:sz w:val="23"/>
          <w:szCs w:val="23"/>
        </w:rPr>
        <w:t>fasc</w:t>
      </w:r>
      <w:r w:rsidR="00E607D2">
        <w:rPr>
          <w:color w:val="auto"/>
          <w:sz w:val="23"/>
          <w:szCs w:val="23"/>
        </w:rPr>
        <w:t>e</w:t>
      </w:r>
      <w:r w:rsidR="00E607D2" w:rsidRPr="00723D83">
        <w:rPr>
          <w:color w:val="auto"/>
          <w:sz w:val="23"/>
          <w:szCs w:val="23"/>
        </w:rPr>
        <w:t xml:space="preserve"> </w:t>
      </w:r>
      <w:r w:rsidR="00146B0E" w:rsidRPr="00723D83">
        <w:rPr>
          <w:color w:val="auto"/>
          <w:sz w:val="23"/>
          <w:szCs w:val="23"/>
        </w:rPr>
        <w:t xml:space="preserve">tagliafuoco, sia ordinarie e sia in caso di necessità, </w:t>
      </w:r>
      <w:r w:rsidR="00146B0E" w:rsidRPr="00DC5031">
        <w:rPr>
          <w:color w:val="auto"/>
          <w:sz w:val="23"/>
          <w:szCs w:val="23"/>
        </w:rPr>
        <w:t xml:space="preserve">su suoli entro un raggio di azione di </w:t>
      </w:r>
      <w:r w:rsidR="00DC5031">
        <w:rPr>
          <w:color w:val="auto"/>
          <w:sz w:val="23"/>
          <w:szCs w:val="23"/>
        </w:rPr>
        <w:t xml:space="preserve">massimo </w:t>
      </w:r>
      <w:r w:rsidR="00DC5031" w:rsidRPr="00DC5031">
        <w:rPr>
          <w:color w:val="auto"/>
          <w:sz w:val="23"/>
          <w:szCs w:val="23"/>
        </w:rPr>
        <w:t>1</w:t>
      </w:r>
      <w:r w:rsidR="00146B0E" w:rsidRPr="00DC5031">
        <w:rPr>
          <w:color w:val="auto"/>
          <w:sz w:val="23"/>
          <w:szCs w:val="23"/>
        </w:rPr>
        <w:t>,00 Km dal centro aziendale</w:t>
      </w:r>
      <w:r w:rsidR="00146B0E" w:rsidRPr="00723D83">
        <w:rPr>
          <w:color w:val="auto"/>
          <w:sz w:val="23"/>
          <w:szCs w:val="23"/>
        </w:rPr>
        <w:t xml:space="preserve"> – da realizzare su indicazione dei </w:t>
      </w:r>
      <w:r w:rsidR="00146B0E" w:rsidRPr="00723D83">
        <w:rPr>
          <w:color w:val="auto"/>
          <w:sz w:val="23"/>
          <w:szCs w:val="23"/>
        </w:rPr>
        <w:lastRenderedPageBreak/>
        <w:t>VV</w:t>
      </w:r>
      <w:r w:rsidR="00ED5D49">
        <w:rPr>
          <w:color w:val="auto"/>
          <w:sz w:val="23"/>
          <w:szCs w:val="23"/>
        </w:rPr>
        <w:t>.</w:t>
      </w:r>
      <w:r w:rsidR="00146B0E" w:rsidRPr="00723D83">
        <w:rPr>
          <w:color w:val="auto"/>
          <w:sz w:val="23"/>
          <w:szCs w:val="23"/>
        </w:rPr>
        <w:t>F</w:t>
      </w:r>
      <w:r w:rsidR="00ED5D49">
        <w:rPr>
          <w:color w:val="auto"/>
          <w:sz w:val="23"/>
          <w:szCs w:val="23"/>
        </w:rPr>
        <w:t>F.</w:t>
      </w:r>
      <w:r w:rsidR="00146B0E" w:rsidRPr="00723D83">
        <w:rPr>
          <w:color w:val="auto"/>
          <w:sz w:val="23"/>
          <w:szCs w:val="23"/>
        </w:rPr>
        <w:t xml:space="preserve">, </w:t>
      </w:r>
      <w:r w:rsidR="00ED5D49">
        <w:rPr>
          <w:color w:val="auto"/>
          <w:sz w:val="23"/>
          <w:szCs w:val="23"/>
        </w:rPr>
        <w:t xml:space="preserve">ARIF, PCRP, </w:t>
      </w:r>
      <w:r w:rsidR="00146B0E" w:rsidRPr="00723D83">
        <w:rPr>
          <w:color w:val="auto"/>
          <w:sz w:val="23"/>
          <w:szCs w:val="23"/>
        </w:rPr>
        <w:t xml:space="preserve">Polizia Locale o Direzione del Parco - </w:t>
      </w:r>
      <w:r w:rsidRPr="00723D83">
        <w:rPr>
          <w:color w:val="auto"/>
          <w:sz w:val="23"/>
          <w:szCs w:val="23"/>
        </w:rPr>
        <w:t>nonché svolgere attività di avvistamento incendi per almeno 14 ore/die (06</w:t>
      </w:r>
      <w:r w:rsidR="00052C7E">
        <w:rPr>
          <w:color w:val="auto"/>
          <w:sz w:val="23"/>
          <w:szCs w:val="23"/>
        </w:rPr>
        <w:t>.</w:t>
      </w:r>
      <w:r w:rsidRPr="00723D83">
        <w:rPr>
          <w:color w:val="auto"/>
          <w:sz w:val="23"/>
          <w:szCs w:val="23"/>
        </w:rPr>
        <w:t>00</w:t>
      </w:r>
      <w:r w:rsidR="00052C7E">
        <w:rPr>
          <w:color w:val="auto"/>
          <w:sz w:val="23"/>
          <w:szCs w:val="23"/>
        </w:rPr>
        <w:t>–</w:t>
      </w:r>
      <w:r w:rsidRPr="00723D83">
        <w:rPr>
          <w:color w:val="auto"/>
          <w:sz w:val="23"/>
          <w:szCs w:val="23"/>
        </w:rPr>
        <w:t xml:space="preserve">20.00) in un raggio di almeno 3,00 Km dal centro aziendale </w:t>
      </w:r>
      <w:r w:rsidR="000D3F73" w:rsidRPr="00723D83">
        <w:rPr>
          <w:sz w:val="23"/>
          <w:szCs w:val="23"/>
        </w:rPr>
        <w:t xml:space="preserve">ovvero dimostrare reperibilità </w:t>
      </w:r>
      <w:r w:rsidR="00E607D2" w:rsidRPr="003227C1">
        <w:rPr>
          <w:color w:val="auto"/>
          <w:sz w:val="23"/>
          <w:szCs w:val="23"/>
        </w:rPr>
        <w:t xml:space="preserve">per lo stesso periodo </w:t>
      </w:r>
      <w:r w:rsidR="000D3F73" w:rsidRPr="00723D83">
        <w:rPr>
          <w:sz w:val="23"/>
          <w:szCs w:val="23"/>
        </w:rPr>
        <w:t xml:space="preserve">a mezzo di linea telefonica mobile, ed attivare immediata segnalazione di </w:t>
      </w:r>
      <w:r w:rsidRPr="00723D83">
        <w:rPr>
          <w:color w:val="auto"/>
          <w:sz w:val="23"/>
          <w:szCs w:val="23"/>
        </w:rPr>
        <w:t xml:space="preserve">eventuali avvistamenti </w:t>
      </w:r>
      <w:r w:rsidR="00146B0E" w:rsidRPr="00723D83">
        <w:rPr>
          <w:color w:val="auto"/>
          <w:sz w:val="23"/>
          <w:szCs w:val="23"/>
        </w:rPr>
        <w:t>ai numeri di emergenza dei Vigili del Fuoco (chiamando il 115), dei Carabinieri Specialità Forestale (al 1515), della Polizia Locale di Bari (al 0805491331) e della Direzione del Parco (0805412971)</w:t>
      </w:r>
      <w:r w:rsidRPr="00723D83">
        <w:rPr>
          <w:color w:val="auto"/>
          <w:sz w:val="23"/>
          <w:szCs w:val="23"/>
        </w:rPr>
        <w:t>.</w:t>
      </w:r>
    </w:p>
    <w:p w:rsidR="00F11C52" w:rsidRPr="00723D83" w:rsidRDefault="00F11C52" w:rsidP="00D1434E">
      <w:pPr>
        <w:pStyle w:val="Titolo1"/>
        <w:spacing w:before="240"/>
        <w:ind w:left="0" w:right="-1"/>
        <w:rPr>
          <w:sz w:val="23"/>
          <w:szCs w:val="23"/>
        </w:rPr>
      </w:pPr>
      <w:r w:rsidRPr="00723D83">
        <w:rPr>
          <w:sz w:val="23"/>
          <w:szCs w:val="23"/>
        </w:rPr>
        <w:t>ART.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2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b w:val="0"/>
          <w:sz w:val="23"/>
          <w:szCs w:val="23"/>
        </w:rPr>
        <w:t>-</w:t>
      </w:r>
      <w:r w:rsidRPr="00723D83">
        <w:rPr>
          <w:b w:val="0"/>
          <w:spacing w:val="-2"/>
          <w:sz w:val="23"/>
          <w:szCs w:val="23"/>
        </w:rPr>
        <w:t xml:space="preserve"> </w:t>
      </w:r>
      <w:r w:rsidRPr="00723D83">
        <w:rPr>
          <w:sz w:val="23"/>
          <w:szCs w:val="23"/>
        </w:rPr>
        <w:t>Durata della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convenzione</w:t>
      </w:r>
    </w:p>
    <w:p w:rsidR="00F11C52" w:rsidRPr="00723D83" w:rsidRDefault="00F11C52" w:rsidP="00D1434E">
      <w:pPr>
        <w:pStyle w:val="Corpotesto"/>
        <w:ind w:right="-1"/>
        <w:jc w:val="both"/>
        <w:rPr>
          <w:sz w:val="23"/>
          <w:szCs w:val="23"/>
        </w:rPr>
      </w:pPr>
      <w:r w:rsidRPr="00723D83">
        <w:rPr>
          <w:sz w:val="23"/>
          <w:szCs w:val="23"/>
        </w:rPr>
        <w:t>La convenzione avrà decorrenza dalla sottoscrizione della stessa e sino alla fine del periodo di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massim</w:t>
      </w:r>
      <w:r w:rsidR="00E70938" w:rsidRPr="00723D83">
        <w:rPr>
          <w:sz w:val="23"/>
          <w:szCs w:val="23"/>
        </w:rPr>
        <w:t>a</w:t>
      </w:r>
      <w:r w:rsidRPr="00723D83">
        <w:rPr>
          <w:sz w:val="23"/>
          <w:szCs w:val="23"/>
        </w:rPr>
        <w:t xml:space="preserve"> </w:t>
      </w:r>
      <w:r w:rsidR="00E70938" w:rsidRPr="00723D83">
        <w:rPr>
          <w:sz w:val="23"/>
          <w:szCs w:val="23"/>
        </w:rPr>
        <w:t xml:space="preserve">pericolosità degli </w:t>
      </w:r>
      <w:r w:rsidRPr="00723D83">
        <w:rPr>
          <w:sz w:val="23"/>
          <w:szCs w:val="23"/>
        </w:rPr>
        <w:t>incendi così come determinato dal DPGR n. 115 del 21/04/2021 e sue eventuali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proroghe.</w:t>
      </w:r>
    </w:p>
    <w:p w:rsidR="00F11C52" w:rsidRPr="00723D83" w:rsidRDefault="00F11C52" w:rsidP="00D1434E">
      <w:pPr>
        <w:pStyle w:val="Titolo1"/>
        <w:spacing w:before="240"/>
        <w:ind w:left="0" w:right="-1"/>
        <w:rPr>
          <w:sz w:val="23"/>
          <w:szCs w:val="23"/>
        </w:rPr>
      </w:pPr>
      <w:r w:rsidRPr="00723D83">
        <w:rPr>
          <w:sz w:val="23"/>
          <w:szCs w:val="23"/>
        </w:rPr>
        <w:t>ART.</w:t>
      </w:r>
      <w:r w:rsidRPr="00723D83">
        <w:rPr>
          <w:spacing w:val="-2"/>
          <w:sz w:val="23"/>
          <w:szCs w:val="23"/>
        </w:rPr>
        <w:t xml:space="preserve"> </w:t>
      </w:r>
      <w:r w:rsidRPr="00723D83">
        <w:rPr>
          <w:sz w:val="23"/>
          <w:szCs w:val="23"/>
        </w:rPr>
        <w:t>3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-Modalità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di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esecuzione</w:t>
      </w:r>
    </w:p>
    <w:p w:rsidR="00F11C52" w:rsidRPr="00723D83" w:rsidRDefault="00F11C52" w:rsidP="000B129E">
      <w:pPr>
        <w:pStyle w:val="Corpotesto"/>
        <w:ind w:right="-1"/>
        <w:jc w:val="both"/>
        <w:rPr>
          <w:sz w:val="23"/>
          <w:szCs w:val="23"/>
        </w:rPr>
      </w:pPr>
      <w:r w:rsidRPr="00723D83">
        <w:rPr>
          <w:sz w:val="23"/>
          <w:szCs w:val="23"/>
        </w:rPr>
        <w:t>Il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contraente</w:t>
      </w:r>
      <w:r w:rsidRPr="00723D83">
        <w:rPr>
          <w:spacing w:val="-2"/>
          <w:sz w:val="23"/>
          <w:szCs w:val="23"/>
        </w:rPr>
        <w:t xml:space="preserve"> </w:t>
      </w:r>
      <w:r w:rsidRPr="00723D83">
        <w:rPr>
          <w:sz w:val="23"/>
          <w:szCs w:val="23"/>
        </w:rPr>
        <w:t>si</w:t>
      </w:r>
      <w:r w:rsidRPr="00723D83">
        <w:rPr>
          <w:spacing w:val="-2"/>
          <w:sz w:val="23"/>
          <w:szCs w:val="23"/>
        </w:rPr>
        <w:t xml:space="preserve"> </w:t>
      </w:r>
      <w:r w:rsidRPr="00723D83">
        <w:rPr>
          <w:sz w:val="23"/>
          <w:szCs w:val="23"/>
        </w:rPr>
        <w:t>impegna:</w:t>
      </w:r>
    </w:p>
    <w:p w:rsidR="00F11C52" w:rsidRPr="00723D83" w:rsidRDefault="00F11C52" w:rsidP="000B129E">
      <w:pPr>
        <w:pStyle w:val="Paragrafoelenco"/>
        <w:widowControl w:val="0"/>
        <w:numPr>
          <w:ilvl w:val="0"/>
          <w:numId w:val="22"/>
        </w:numPr>
        <w:tabs>
          <w:tab w:val="left" w:pos="834"/>
        </w:tabs>
        <w:autoSpaceDE w:val="0"/>
        <w:autoSpaceDN w:val="0"/>
        <w:ind w:left="0" w:right="-1"/>
        <w:jc w:val="both"/>
        <w:rPr>
          <w:sz w:val="23"/>
          <w:szCs w:val="23"/>
        </w:rPr>
      </w:pPr>
      <w:r w:rsidRPr="00723D83">
        <w:rPr>
          <w:sz w:val="23"/>
          <w:szCs w:val="23"/>
        </w:rPr>
        <w:t xml:space="preserve">a realizzare le </w:t>
      </w:r>
      <w:r w:rsidR="00746312">
        <w:rPr>
          <w:sz w:val="23"/>
          <w:szCs w:val="23"/>
        </w:rPr>
        <w:t>attività</w:t>
      </w:r>
      <w:r w:rsidR="00746312" w:rsidRPr="00723D83">
        <w:rPr>
          <w:sz w:val="23"/>
          <w:szCs w:val="23"/>
        </w:rPr>
        <w:t xml:space="preserve"> </w:t>
      </w:r>
      <w:r w:rsidRPr="00723D83">
        <w:rPr>
          <w:sz w:val="23"/>
          <w:szCs w:val="23"/>
        </w:rPr>
        <w:t>indicate all’</w:t>
      </w:r>
      <w:r w:rsidRPr="00723D83">
        <w:rPr>
          <w:b/>
          <w:sz w:val="23"/>
          <w:szCs w:val="23"/>
        </w:rPr>
        <w:t>art. 1</w:t>
      </w:r>
      <w:r w:rsidR="00E70938" w:rsidRPr="00723D83">
        <w:rPr>
          <w:b/>
          <w:sz w:val="23"/>
          <w:szCs w:val="23"/>
        </w:rPr>
        <w:t>, opzioni a) - b) - c) - d),</w:t>
      </w:r>
      <w:r w:rsidR="00E70938" w:rsidRPr="00723D83">
        <w:rPr>
          <w:sz w:val="23"/>
          <w:szCs w:val="23"/>
        </w:rPr>
        <w:t xml:space="preserve"> direttamente e </w:t>
      </w:r>
      <w:r w:rsidRPr="00723D83">
        <w:rPr>
          <w:sz w:val="23"/>
          <w:szCs w:val="23"/>
        </w:rPr>
        <w:t>in conto proprio, e comunque senza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 xml:space="preserve">alcun onere diretto per l’Ente, </w:t>
      </w:r>
      <w:r w:rsidR="000D3F73" w:rsidRPr="00723D83">
        <w:rPr>
          <w:sz w:val="23"/>
          <w:szCs w:val="23"/>
        </w:rPr>
        <w:t xml:space="preserve">accettando </w:t>
      </w:r>
      <w:r w:rsidRPr="00723D83">
        <w:rPr>
          <w:sz w:val="23"/>
          <w:szCs w:val="23"/>
        </w:rPr>
        <w:t xml:space="preserve">il contributo accordato, </w:t>
      </w:r>
      <w:r w:rsidR="000D3F73" w:rsidRPr="00723D83">
        <w:rPr>
          <w:sz w:val="23"/>
          <w:szCs w:val="23"/>
        </w:rPr>
        <w:t xml:space="preserve">e nessuna </w:t>
      </w:r>
      <w:r w:rsidRPr="00723D83">
        <w:rPr>
          <w:sz w:val="23"/>
          <w:szCs w:val="23"/>
        </w:rPr>
        <w:t>responsabilità dell’Ente di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tipo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civile e</w:t>
      </w:r>
      <w:r w:rsidRPr="00723D83">
        <w:rPr>
          <w:spacing w:val="-2"/>
          <w:sz w:val="23"/>
          <w:szCs w:val="23"/>
        </w:rPr>
        <w:t xml:space="preserve"> </w:t>
      </w:r>
      <w:r w:rsidRPr="00723D83">
        <w:rPr>
          <w:sz w:val="23"/>
          <w:szCs w:val="23"/>
        </w:rPr>
        <w:t>penale per eventuali</w:t>
      </w:r>
      <w:r w:rsidRPr="00723D83">
        <w:rPr>
          <w:spacing w:val="2"/>
          <w:sz w:val="23"/>
          <w:szCs w:val="23"/>
        </w:rPr>
        <w:t xml:space="preserve"> </w:t>
      </w:r>
      <w:r w:rsidRPr="00723D83">
        <w:rPr>
          <w:sz w:val="23"/>
          <w:szCs w:val="23"/>
        </w:rPr>
        <w:t>danni a terzi;</w:t>
      </w:r>
    </w:p>
    <w:p w:rsidR="00F11C52" w:rsidRPr="00723D83" w:rsidRDefault="002363BF" w:rsidP="000B129E">
      <w:pPr>
        <w:pStyle w:val="Paragrafoelenco"/>
        <w:widowControl w:val="0"/>
        <w:numPr>
          <w:ilvl w:val="0"/>
          <w:numId w:val="22"/>
        </w:numPr>
        <w:tabs>
          <w:tab w:val="left" w:pos="834"/>
        </w:tabs>
        <w:autoSpaceDE w:val="0"/>
        <w:autoSpaceDN w:val="0"/>
        <w:spacing w:before="1"/>
        <w:ind w:left="0" w:right="-1" w:hanging="361"/>
        <w:jc w:val="both"/>
        <w:rPr>
          <w:sz w:val="23"/>
          <w:szCs w:val="23"/>
        </w:rPr>
      </w:pPr>
      <w:r w:rsidRPr="00723D83">
        <w:rPr>
          <w:sz w:val="23"/>
          <w:szCs w:val="23"/>
        </w:rPr>
        <w:t xml:space="preserve">per le attività svolte dalle Associazioni, </w:t>
      </w:r>
      <w:r w:rsidRPr="00723D83">
        <w:rPr>
          <w:b/>
          <w:sz w:val="23"/>
          <w:szCs w:val="23"/>
        </w:rPr>
        <w:t>punti a) e b)</w:t>
      </w:r>
      <w:r w:rsidRPr="00723D83">
        <w:rPr>
          <w:sz w:val="23"/>
          <w:szCs w:val="23"/>
        </w:rPr>
        <w:t xml:space="preserve"> si chiede la produzione di un </w:t>
      </w:r>
      <w:r w:rsidR="00F11C52" w:rsidRPr="00723D83">
        <w:rPr>
          <w:sz w:val="23"/>
          <w:szCs w:val="23"/>
        </w:rPr>
        <w:t>dettaglia</w:t>
      </w:r>
      <w:r w:rsidRPr="00723D83">
        <w:rPr>
          <w:sz w:val="23"/>
          <w:szCs w:val="23"/>
        </w:rPr>
        <w:t>to</w:t>
      </w:r>
      <w:r w:rsidR="00F11C52" w:rsidRPr="00723D83">
        <w:rPr>
          <w:spacing w:val="-3"/>
          <w:sz w:val="23"/>
          <w:szCs w:val="23"/>
        </w:rPr>
        <w:t xml:space="preserve"> </w:t>
      </w:r>
      <w:r w:rsidR="00F11C52" w:rsidRPr="00723D83">
        <w:rPr>
          <w:sz w:val="23"/>
          <w:szCs w:val="23"/>
        </w:rPr>
        <w:t>report</w:t>
      </w:r>
      <w:r w:rsidR="00FB1623" w:rsidRPr="00723D83">
        <w:rPr>
          <w:sz w:val="23"/>
          <w:szCs w:val="23"/>
        </w:rPr>
        <w:t>,</w:t>
      </w:r>
      <w:r w:rsidR="00F11C52" w:rsidRPr="00723D83">
        <w:rPr>
          <w:spacing w:val="1"/>
          <w:sz w:val="23"/>
          <w:szCs w:val="23"/>
        </w:rPr>
        <w:t xml:space="preserve"> </w:t>
      </w:r>
      <w:r w:rsidRPr="00723D83">
        <w:rPr>
          <w:spacing w:val="1"/>
          <w:sz w:val="23"/>
          <w:szCs w:val="23"/>
        </w:rPr>
        <w:t>a base settimanale</w:t>
      </w:r>
      <w:r w:rsidR="00FB1623" w:rsidRPr="00723D83">
        <w:rPr>
          <w:spacing w:val="1"/>
          <w:sz w:val="23"/>
          <w:szCs w:val="23"/>
        </w:rPr>
        <w:t>,</w:t>
      </w:r>
      <w:r w:rsidRPr="00723D83">
        <w:rPr>
          <w:spacing w:val="1"/>
          <w:sz w:val="23"/>
          <w:szCs w:val="23"/>
        </w:rPr>
        <w:t xml:space="preserve"> in cui si indichino </w:t>
      </w:r>
      <w:r w:rsidR="00F11C52" w:rsidRPr="00723D83">
        <w:rPr>
          <w:sz w:val="23"/>
          <w:szCs w:val="23"/>
        </w:rPr>
        <w:t>gli</w:t>
      </w:r>
      <w:r w:rsidR="00F11C52" w:rsidRPr="00723D83">
        <w:rPr>
          <w:spacing w:val="-1"/>
          <w:sz w:val="23"/>
          <w:szCs w:val="23"/>
        </w:rPr>
        <w:t xml:space="preserve"> </w:t>
      </w:r>
      <w:r w:rsidR="00F11C52" w:rsidRPr="00723D83">
        <w:rPr>
          <w:sz w:val="23"/>
          <w:szCs w:val="23"/>
        </w:rPr>
        <w:t>eventi,</w:t>
      </w:r>
      <w:r w:rsidR="00F11C52" w:rsidRPr="00723D83">
        <w:rPr>
          <w:spacing w:val="-1"/>
          <w:sz w:val="23"/>
          <w:szCs w:val="23"/>
        </w:rPr>
        <w:t xml:space="preserve"> </w:t>
      </w:r>
      <w:r w:rsidR="00F11C52" w:rsidRPr="00723D83">
        <w:rPr>
          <w:sz w:val="23"/>
          <w:szCs w:val="23"/>
        </w:rPr>
        <w:t>l’ora</w:t>
      </w:r>
      <w:r w:rsidR="00F11C52" w:rsidRPr="00723D83">
        <w:rPr>
          <w:spacing w:val="-2"/>
          <w:sz w:val="23"/>
          <w:szCs w:val="23"/>
        </w:rPr>
        <w:t xml:space="preserve"> </w:t>
      </w:r>
      <w:r w:rsidR="00F11C52" w:rsidRPr="00723D83">
        <w:rPr>
          <w:sz w:val="23"/>
          <w:szCs w:val="23"/>
        </w:rPr>
        <w:t>ed</w:t>
      </w:r>
      <w:r w:rsidR="00F11C52" w:rsidRPr="00723D83">
        <w:rPr>
          <w:spacing w:val="-1"/>
          <w:sz w:val="23"/>
          <w:szCs w:val="23"/>
        </w:rPr>
        <w:t xml:space="preserve"> </w:t>
      </w:r>
      <w:r w:rsidR="00F11C52" w:rsidRPr="00723D83">
        <w:rPr>
          <w:sz w:val="23"/>
          <w:szCs w:val="23"/>
        </w:rPr>
        <w:t>il</w:t>
      </w:r>
      <w:r w:rsidR="00F11C52" w:rsidRPr="00723D83">
        <w:rPr>
          <w:spacing w:val="-1"/>
          <w:sz w:val="23"/>
          <w:szCs w:val="23"/>
        </w:rPr>
        <w:t xml:space="preserve"> </w:t>
      </w:r>
      <w:r w:rsidR="00F11C52" w:rsidRPr="00723D83">
        <w:rPr>
          <w:sz w:val="23"/>
          <w:szCs w:val="23"/>
        </w:rPr>
        <w:t>numero</w:t>
      </w:r>
      <w:r w:rsidR="00F11C52" w:rsidRPr="00723D83">
        <w:rPr>
          <w:spacing w:val="-1"/>
          <w:sz w:val="23"/>
          <w:szCs w:val="23"/>
        </w:rPr>
        <w:t xml:space="preserve"> </w:t>
      </w:r>
      <w:r w:rsidR="00F11C52" w:rsidRPr="00723D83">
        <w:rPr>
          <w:sz w:val="23"/>
          <w:szCs w:val="23"/>
        </w:rPr>
        <w:t>di</w:t>
      </w:r>
      <w:r w:rsidR="00F11C52" w:rsidRPr="00723D83">
        <w:rPr>
          <w:spacing w:val="-1"/>
          <w:sz w:val="23"/>
          <w:szCs w:val="23"/>
        </w:rPr>
        <w:t xml:space="preserve"> </w:t>
      </w:r>
      <w:r w:rsidR="00F11C52" w:rsidRPr="00723D83">
        <w:rPr>
          <w:sz w:val="23"/>
          <w:szCs w:val="23"/>
        </w:rPr>
        <w:t>segnalazioni</w:t>
      </w:r>
      <w:r w:rsidRPr="00723D83">
        <w:rPr>
          <w:sz w:val="23"/>
          <w:szCs w:val="23"/>
        </w:rPr>
        <w:t>/avvistamenti e di interventi-azioni-pattugliamenti eseguiti</w:t>
      </w:r>
      <w:r w:rsidR="00FB1623" w:rsidRPr="00723D83">
        <w:rPr>
          <w:sz w:val="23"/>
          <w:szCs w:val="23"/>
        </w:rPr>
        <w:t>, da trasmettere con le modalità indicate in fase di aggiudicazione e sottoscrizione</w:t>
      </w:r>
      <w:r w:rsidR="00E70938" w:rsidRPr="00723D83">
        <w:rPr>
          <w:sz w:val="23"/>
          <w:szCs w:val="23"/>
        </w:rPr>
        <w:t>;</w:t>
      </w:r>
    </w:p>
    <w:p w:rsidR="002363BF" w:rsidRPr="00723D83" w:rsidRDefault="002363BF" w:rsidP="002363BF">
      <w:pPr>
        <w:pStyle w:val="Paragrafoelenco"/>
        <w:widowControl w:val="0"/>
        <w:numPr>
          <w:ilvl w:val="0"/>
          <w:numId w:val="22"/>
        </w:numPr>
        <w:tabs>
          <w:tab w:val="left" w:pos="834"/>
        </w:tabs>
        <w:autoSpaceDE w:val="0"/>
        <w:autoSpaceDN w:val="0"/>
        <w:spacing w:before="1"/>
        <w:ind w:left="0" w:right="-1" w:hanging="361"/>
        <w:jc w:val="both"/>
        <w:rPr>
          <w:sz w:val="23"/>
          <w:szCs w:val="23"/>
        </w:rPr>
      </w:pPr>
      <w:r w:rsidRPr="00723D83">
        <w:rPr>
          <w:sz w:val="23"/>
          <w:szCs w:val="23"/>
        </w:rPr>
        <w:t xml:space="preserve">per le attività svolte dai soggetti proprietari-gestori di aree, </w:t>
      </w:r>
      <w:r w:rsidRPr="00723D83">
        <w:rPr>
          <w:b/>
          <w:sz w:val="23"/>
          <w:szCs w:val="23"/>
        </w:rPr>
        <w:t>punti c) e d)</w:t>
      </w:r>
      <w:r w:rsidRPr="00723D83">
        <w:rPr>
          <w:sz w:val="23"/>
          <w:szCs w:val="23"/>
        </w:rPr>
        <w:t xml:space="preserve"> si chiede la produzione di un dettagliato</w:t>
      </w:r>
      <w:r w:rsidRPr="00723D83">
        <w:rPr>
          <w:spacing w:val="-3"/>
          <w:sz w:val="23"/>
          <w:szCs w:val="23"/>
        </w:rPr>
        <w:t xml:space="preserve"> </w:t>
      </w:r>
      <w:r w:rsidRPr="00723D83">
        <w:rPr>
          <w:sz w:val="23"/>
          <w:szCs w:val="23"/>
        </w:rPr>
        <w:t>report</w:t>
      </w:r>
      <w:r w:rsidR="00FB1623" w:rsidRPr="00723D83">
        <w:rPr>
          <w:sz w:val="23"/>
          <w:szCs w:val="23"/>
        </w:rPr>
        <w:t>,</w:t>
      </w:r>
      <w:r w:rsidRPr="00723D83">
        <w:rPr>
          <w:spacing w:val="1"/>
          <w:sz w:val="23"/>
          <w:szCs w:val="23"/>
        </w:rPr>
        <w:t xml:space="preserve"> a base quindicinale</w:t>
      </w:r>
      <w:r w:rsidR="00FB1623" w:rsidRPr="00723D83">
        <w:rPr>
          <w:spacing w:val="1"/>
          <w:sz w:val="23"/>
          <w:szCs w:val="23"/>
        </w:rPr>
        <w:t>,</w:t>
      </w:r>
      <w:r w:rsidRPr="00723D83">
        <w:rPr>
          <w:spacing w:val="1"/>
          <w:sz w:val="23"/>
          <w:szCs w:val="23"/>
        </w:rPr>
        <w:t xml:space="preserve"> in cui si indichino </w:t>
      </w:r>
      <w:r w:rsidRPr="00723D83">
        <w:rPr>
          <w:sz w:val="23"/>
          <w:szCs w:val="23"/>
        </w:rPr>
        <w:t>gli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eventi,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l’ora</w:t>
      </w:r>
      <w:r w:rsidRPr="00723D83">
        <w:rPr>
          <w:spacing w:val="-2"/>
          <w:sz w:val="23"/>
          <w:szCs w:val="23"/>
        </w:rPr>
        <w:t xml:space="preserve"> </w:t>
      </w:r>
      <w:r w:rsidRPr="00723D83">
        <w:rPr>
          <w:sz w:val="23"/>
          <w:szCs w:val="23"/>
        </w:rPr>
        <w:t>ed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il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numero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di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segnalazioni/avvistamenti e di interventi-azioni eseguite</w:t>
      </w:r>
      <w:r w:rsidR="00FB1623" w:rsidRPr="00723D83">
        <w:rPr>
          <w:sz w:val="23"/>
          <w:szCs w:val="23"/>
        </w:rPr>
        <w:t>, da trasmettere con le modalità indicate in fase di aggiudicazione e sottoscrizione</w:t>
      </w:r>
      <w:r w:rsidRPr="00723D83">
        <w:rPr>
          <w:sz w:val="23"/>
          <w:szCs w:val="23"/>
        </w:rPr>
        <w:t>;</w:t>
      </w:r>
    </w:p>
    <w:p w:rsidR="002363BF" w:rsidRPr="00723D83" w:rsidRDefault="002363BF" w:rsidP="002363BF">
      <w:pPr>
        <w:pStyle w:val="Paragrafoelenco"/>
        <w:widowControl w:val="0"/>
        <w:tabs>
          <w:tab w:val="left" w:pos="834"/>
        </w:tabs>
        <w:autoSpaceDE w:val="0"/>
        <w:autoSpaceDN w:val="0"/>
        <w:spacing w:before="1"/>
        <w:ind w:left="0" w:right="-1"/>
        <w:jc w:val="both"/>
        <w:rPr>
          <w:sz w:val="23"/>
          <w:szCs w:val="23"/>
        </w:rPr>
      </w:pPr>
    </w:p>
    <w:p w:rsidR="002363BF" w:rsidRPr="00723D83" w:rsidRDefault="00F11C52" w:rsidP="00D1434E">
      <w:pPr>
        <w:pStyle w:val="Corpotesto"/>
        <w:ind w:right="-1"/>
        <w:jc w:val="both"/>
        <w:rPr>
          <w:sz w:val="23"/>
          <w:szCs w:val="23"/>
        </w:rPr>
      </w:pPr>
      <w:r w:rsidRPr="00723D83">
        <w:rPr>
          <w:sz w:val="23"/>
          <w:szCs w:val="23"/>
        </w:rPr>
        <w:t>Nella valutazione dell’attività prestata, l’Ente farà riferimento ai dati forniti dal</w:t>
      </w:r>
      <w:r w:rsidR="002363BF" w:rsidRPr="00723D83">
        <w:rPr>
          <w:sz w:val="23"/>
          <w:szCs w:val="23"/>
        </w:rPr>
        <w:t>le Forze dell’Ordine</w:t>
      </w:r>
      <w:r w:rsidRPr="00723D83">
        <w:rPr>
          <w:sz w:val="23"/>
          <w:szCs w:val="23"/>
        </w:rPr>
        <w:t>, dai VV.FF,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dall’ARIF</w:t>
      </w:r>
      <w:r w:rsidRPr="00723D83">
        <w:rPr>
          <w:spacing w:val="-3"/>
          <w:sz w:val="23"/>
          <w:szCs w:val="23"/>
        </w:rPr>
        <w:t xml:space="preserve"> </w:t>
      </w:r>
      <w:r w:rsidRPr="00723D83">
        <w:rPr>
          <w:sz w:val="23"/>
          <w:szCs w:val="23"/>
        </w:rPr>
        <w:t>e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dalla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SOUP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della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Protezione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Civile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della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Regione Puglia</w:t>
      </w:r>
      <w:r w:rsidR="002363BF" w:rsidRPr="00723D83">
        <w:rPr>
          <w:sz w:val="23"/>
          <w:szCs w:val="23"/>
        </w:rPr>
        <w:t xml:space="preserve"> e alla Direzione del Parco.</w:t>
      </w:r>
    </w:p>
    <w:p w:rsidR="00F11C52" w:rsidRPr="00723D83" w:rsidRDefault="00F11C52" w:rsidP="00D1434E">
      <w:pPr>
        <w:pStyle w:val="Titolo1"/>
        <w:spacing w:before="240"/>
        <w:ind w:left="0" w:right="-1"/>
        <w:rPr>
          <w:sz w:val="23"/>
          <w:szCs w:val="23"/>
        </w:rPr>
      </w:pPr>
      <w:r w:rsidRPr="00723D83">
        <w:rPr>
          <w:sz w:val="23"/>
          <w:szCs w:val="23"/>
        </w:rPr>
        <w:t>ART.</w:t>
      </w:r>
      <w:r w:rsidRPr="00723D83">
        <w:rPr>
          <w:spacing w:val="-1"/>
          <w:sz w:val="23"/>
          <w:szCs w:val="23"/>
        </w:rPr>
        <w:t xml:space="preserve"> </w:t>
      </w:r>
      <w:r w:rsidR="00D86434" w:rsidRPr="00723D83">
        <w:rPr>
          <w:spacing w:val="-1"/>
          <w:sz w:val="23"/>
          <w:szCs w:val="23"/>
        </w:rPr>
        <w:t>4</w:t>
      </w:r>
      <w:r w:rsidRPr="00723D83">
        <w:rPr>
          <w:sz w:val="23"/>
          <w:szCs w:val="23"/>
        </w:rPr>
        <w:t xml:space="preserve"> -</w:t>
      </w:r>
      <w:r w:rsidRPr="00723D83">
        <w:rPr>
          <w:spacing w:val="-2"/>
          <w:sz w:val="23"/>
          <w:szCs w:val="23"/>
        </w:rPr>
        <w:t xml:space="preserve"> </w:t>
      </w:r>
      <w:r w:rsidRPr="00723D83">
        <w:rPr>
          <w:sz w:val="23"/>
          <w:szCs w:val="23"/>
        </w:rPr>
        <w:t>Aspetti finanziari</w:t>
      </w:r>
    </w:p>
    <w:p w:rsidR="00D86434" w:rsidRPr="00723D83" w:rsidRDefault="00F11C52" w:rsidP="000B129E">
      <w:pPr>
        <w:pStyle w:val="Paragrafoelenco"/>
        <w:widowControl w:val="0"/>
        <w:numPr>
          <w:ilvl w:val="0"/>
          <w:numId w:val="20"/>
        </w:numPr>
        <w:tabs>
          <w:tab w:val="left" w:pos="397"/>
        </w:tabs>
        <w:autoSpaceDE w:val="0"/>
        <w:autoSpaceDN w:val="0"/>
        <w:ind w:left="0" w:right="-1"/>
        <w:jc w:val="both"/>
        <w:rPr>
          <w:sz w:val="23"/>
          <w:szCs w:val="23"/>
        </w:rPr>
      </w:pPr>
      <w:r w:rsidRPr="00723D83">
        <w:rPr>
          <w:sz w:val="23"/>
          <w:szCs w:val="23"/>
        </w:rPr>
        <w:t xml:space="preserve">al contraente che svolge le </w:t>
      </w:r>
      <w:r w:rsidR="00027B3E">
        <w:rPr>
          <w:sz w:val="23"/>
          <w:szCs w:val="23"/>
        </w:rPr>
        <w:t>attività</w:t>
      </w:r>
      <w:r w:rsidR="00027B3E" w:rsidRPr="00723D83">
        <w:rPr>
          <w:sz w:val="23"/>
          <w:szCs w:val="23"/>
        </w:rPr>
        <w:t xml:space="preserve"> </w:t>
      </w:r>
      <w:r w:rsidRPr="00723D83">
        <w:rPr>
          <w:b/>
          <w:sz w:val="23"/>
          <w:szCs w:val="23"/>
        </w:rPr>
        <w:t xml:space="preserve">a) </w:t>
      </w:r>
      <w:r w:rsidR="00D86434" w:rsidRPr="00723D83">
        <w:rPr>
          <w:sz w:val="23"/>
          <w:szCs w:val="23"/>
        </w:rPr>
        <w:t xml:space="preserve">verrà </w:t>
      </w:r>
      <w:r w:rsidR="00027B3E" w:rsidRPr="00723D83">
        <w:rPr>
          <w:bCs/>
          <w:sz w:val="23"/>
          <w:szCs w:val="23"/>
        </w:rPr>
        <w:t>riconosciuto</w:t>
      </w:r>
      <w:r w:rsidR="00027B3E" w:rsidRPr="00723D83">
        <w:rPr>
          <w:b/>
          <w:bCs/>
          <w:sz w:val="23"/>
          <w:szCs w:val="23"/>
        </w:rPr>
        <w:t xml:space="preserve"> </w:t>
      </w:r>
      <w:r w:rsidR="00027B3E" w:rsidRPr="00723D83">
        <w:rPr>
          <w:sz w:val="23"/>
          <w:szCs w:val="23"/>
        </w:rPr>
        <w:t>a fine campagna AIB,</w:t>
      </w:r>
      <w:r w:rsidR="00D86434" w:rsidRPr="00723D83">
        <w:rPr>
          <w:b/>
          <w:sz w:val="23"/>
          <w:szCs w:val="23"/>
        </w:rPr>
        <w:t xml:space="preserve"> </w:t>
      </w:r>
      <w:r w:rsidRPr="00723D83">
        <w:rPr>
          <w:sz w:val="23"/>
          <w:szCs w:val="23"/>
        </w:rPr>
        <w:t>un contributo complessivo</w:t>
      </w:r>
      <w:r w:rsidR="00FB1623" w:rsidRPr="00723D83">
        <w:rPr>
          <w:sz w:val="23"/>
          <w:szCs w:val="23"/>
        </w:rPr>
        <w:t xml:space="preserve"> massimo</w:t>
      </w:r>
      <w:r w:rsidRPr="00723D83">
        <w:rPr>
          <w:sz w:val="23"/>
          <w:szCs w:val="23"/>
        </w:rPr>
        <w:t xml:space="preserve"> di euro duemila/00 (€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2.000,00)</w:t>
      </w:r>
      <w:r w:rsidR="00FB1623" w:rsidRPr="00723D83">
        <w:rPr>
          <w:sz w:val="23"/>
          <w:szCs w:val="23"/>
        </w:rPr>
        <w:t>,</w:t>
      </w:r>
      <w:r w:rsidRPr="00723D83">
        <w:rPr>
          <w:sz w:val="23"/>
          <w:szCs w:val="23"/>
        </w:rPr>
        <w:t xml:space="preserve"> ridotto progressivamente in ragione della gravità delle inadempienze fino </w:t>
      </w:r>
      <w:r w:rsidR="00746312">
        <w:rPr>
          <w:sz w:val="23"/>
          <w:szCs w:val="23"/>
        </w:rPr>
        <w:t xml:space="preserve">anche </w:t>
      </w:r>
      <w:r w:rsidRPr="00723D83">
        <w:rPr>
          <w:sz w:val="23"/>
          <w:szCs w:val="23"/>
        </w:rPr>
        <w:t>al 100% nei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 xml:space="preserve">casi in cui </w:t>
      </w:r>
      <w:r w:rsidR="00027B3E" w:rsidRPr="003227C1">
        <w:rPr>
          <w:sz w:val="23"/>
          <w:szCs w:val="23"/>
        </w:rPr>
        <w:t xml:space="preserve">si constati l’inadempienza delle attività AIB o </w:t>
      </w:r>
      <w:r w:rsidRPr="00723D83">
        <w:rPr>
          <w:sz w:val="23"/>
          <w:szCs w:val="23"/>
        </w:rPr>
        <w:t>a seguito di chiamata non risulti</w:t>
      </w:r>
      <w:r w:rsidR="00D86434" w:rsidRPr="00723D83">
        <w:rPr>
          <w:sz w:val="23"/>
          <w:szCs w:val="23"/>
        </w:rPr>
        <w:t xml:space="preserve">no </w:t>
      </w:r>
      <w:r w:rsidRPr="00723D83">
        <w:rPr>
          <w:sz w:val="23"/>
          <w:szCs w:val="23"/>
        </w:rPr>
        <w:t>reperibil</w:t>
      </w:r>
      <w:r w:rsidR="00D86434" w:rsidRPr="00723D83">
        <w:rPr>
          <w:sz w:val="23"/>
          <w:szCs w:val="23"/>
        </w:rPr>
        <w:t>i informazioni o dettagliati elementi sulle attività di avvistamento-pattugliamento svolte o non si ravvisi una tempestività nella attivazione degli interventi;</w:t>
      </w:r>
    </w:p>
    <w:p w:rsidR="00D86434" w:rsidRPr="00723D83" w:rsidRDefault="00D86434" w:rsidP="00D86434">
      <w:pPr>
        <w:pStyle w:val="Paragrafoelenco"/>
        <w:widowControl w:val="0"/>
        <w:numPr>
          <w:ilvl w:val="0"/>
          <w:numId w:val="20"/>
        </w:numPr>
        <w:tabs>
          <w:tab w:val="left" w:pos="397"/>
        </w:tabs>
        <w:autoSpaceDE w:val="0"/>
        <w:autoSpaceDN w:val="0"/>
        <w:ind w:left="0" w:right="-1"/>
        <w:jc w:val="both"/>
        <w:rPr>
          <w:sz w:val="23"/>
          <w:szCs w:val="23"/>
        </w:rPr>
      </w:pPr>
      <w:r w:rsidRPr="00723D83">
        <w:rPr>
          <w:sz w:val="23"/>
          <w:szCs w:val="23"/>
        </w:rPr>
        <w:t xml:space="preserve">al contraente che svolge le </w:t>
      </w:r>
      <w:r w:rsidR="00027B3E">
        <w:rPr>
          <w:sz w:val="23"/>
          <w:szCs w:val="23"/>
        </w:rPr>
        <w:t>attività</w:t>
      </w:r>
      <w:r w:rsidR="00027B3E" w:rsidRPr="00723D83">
        <w:rPr>
          <w:sz w:val="23"/>
          <w:szCs w:val="23"/>
        </w:rPr>
        <w:t xml:space="preserve"> </w:t>
      </w:r>
      <w:r w:rsidRPr="00723D83">
        <w:rPr>
          <w:b/>
          <w:sz w:val="23"/>
          <w:szCs w:val="23"/>
        </w:rPr>
        <w:t xml:space="preserve">b) </w:t>
      </w:r>
      <w:r w:rsidRPr="00723D83">
        <w:rPr>
          <w:sz w:val="23"/>
          <w:szCs w:val="23"/>
        </w:rPr>
        <w:t xml:space="preserve">verrà </w:t>
      </w:r>
      <w:r w:rsidR="00027B3E" w:rsidRPr="00723D83">
        <w:rPr>
          <w:bCs/>
          <w:sz w:val="23"/>
          <w:szCs w:val="23"/>
        </w:rPr>
        <w:t>riconosciuto</w:t>
      </w:r>
      <w:r w:rsidR="00027B3E" w:rsidRPr="00723D83">
        <w:rPr>
          <w:b/>
          <w:bCs/>
          <w:sz w:val="23"/>
          <w:szCs w:val="23"/>
        </w:rPr>
        <w:t xml:space="preserve"> </w:t>
      </w:r>
      <w:r w:rsidR="00027B3E" w:rsidRPr="00723D83">
        <w:rPr>
          <w:sz w:val="23"/>
          <w:szCs w:val="23"/>
        </w:rPr>
        <w:t>a fine campagna AIB,</w:t>
      </w:r>
      <w:r w:rsidRPr="00723D83">
        <w:rPr>
          <w:b/>
          <w:sz w:val="23"/>
          <w:szCs w:val="23"/>
        </w:rPr>
        <w:t xml:space="preserve"> </w:t>
      </w:r>
      <w:r w:rsidRPr="00723D83">
        <w:rPr>
          <w:sz w:val="23"/>
          <w:szCs w:val="23"/>
        </w:rPr>
        <w:t>un contributo complessivo</w:t>
      </w:r>
      <w:r w:rsidR="00FB1623" w:rsidRPr="00723D83">
        <w:rPr>
          <w:sz w:val="23"/>
          <w:szCs w:val="23"/>
        </w:rPr>
        <w:t xml:space="preserve"> massimo</w:t>
      </w:r>
      <w:r w:rsidRPr="00723D83">
        <w:rPr>
          <w:sz w:val="23"/>
          <w:szCs w:val="23"/>
        </w:rPr>
        <w:t xml:space="preserve"> di euro </w:t>
      </w:r>
      <w:r w:rsidR="00DF781D" w:rsidRPr="00723D83">
        <w:rPr>
          <w:sz w:val="23"/>
          <w:szCs w:val="23"/>
        </w:rPr>
        <w:t>duemila/00 (€</w:t>
      </w:r>
      <w:r w:rsidR="00DF781D" w:rsidRPr="00723D83">
        <w:rPr>
          <w:spacing w:val="1"/>
          <w:sz w:val="23"/>
          <w:szCs w:val="23"/>
        </w:rPr>
        <w:t xml:space="preserve"> </w:t>
      </w:r>
      <w:r w:rsidR="00DF781D" w:rsidRPr="00723D83">
        <w:rPr>
          <w:sz w:val="23"/>
          <w:szCs w:val="23"/>
        </w:rPr>
        <w:t xml:space="preserve">2.000,00), </w:t>
      </w:r>
      <w:r w:rsidRPr="00723D83">
        <w:rPr>
          <w:sz w:val="23"/>
          <w:szCs w:val="23"/>
        </w:rPr>
        <w:t xml:space="preserve">ridotto progressivamente in ragione della gravità delle inadempienze fino </w:t>
      </w:r>
      <w:r w:rsidR="00746312" w:rsidRPr="003227C1">
        <w:rPr>
          <w:sz w:val="23"/>
          <w:szCs w:val="23"/>
        </w:rPr>
        <w:t xml:space="preserve">anche </w:t>
      </w:r>
      <w:r w:rsidRPr="00723D83">
        <w:rPr>
          <w:sz w:val="23"/>
          <w:szCs w:val="23"/>
        </w:rPr>
        <w:t>al 100%, nei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casi in cui a seguito di chiamata non risultino reperibili informazioni o dettagliati elementi sulle attività di avvistamento-pattugliamento svolte o non si ravvisi una tempestività nella attivazione degli interventi;</w:t>
      </w:r>
    </w:p>
    <w:p w:rsidR="00D86434" w:rsidRPr="00723D83" w:rsidRDefault="00D86434" w:rsidP="000B129E">
      <w:pPr>
        <w:pStyle w:val="Paragrafoelenco"/>
        <w:widowControl w:val="0"/>
        <w:numPr>
          <w:ilvl w:val="0"/>
          <w:numId w:val="20"/>
        </w:numPr>
        <w:tabs>
          <w:tab w:val="left" w:pos="397"/>
        </w:tabs>
        <w:autoSpaceDE w:val="0"/>
        <w:autoSpaceDN w:val="0"/>
        <w:ind w:left="0" w:right="-1"/>
        <w:jc w:val="both"/>
        <w:rPr>
          <w:sz w:val="23"/>
          <w:szCs w:val="23"/>
        </w:rPr>
      </w:pPr>
      <w:r w:rsidRPr="00723D83">
        <w:rPr>
          <w:sz w:val="23"/>
          <w:szCs w:val="23"/>
        </w:rPr>
        <w:t xml:space="preserve">al contraente che svolge le </w:t>
      </w:r>
      <w:r w:rsidR="00027B3E">
        <w:rPr>
          <w:sz w:val="23"/>
          <w:szCs w:val="23"/>
        </w:rPr>
        <w:t>attività</w:t>
      </w:r>
      <w:r w:rsidR="00027B3E" w:rsidRPr="00723D83">
        <w:rPr>
          <w:sz w:val="23"/>
          <w:szCs w:val="23"/>
        </w:rPr>
        <w:t xml:space="preserve"> </w:t>
      </w:r>
      <w:r w:rsidRPr="00723D83">
        <w:rPr>
          <w:b/>
          <w:bCs/>
          <w:sz w:val="23"/>
          <w:szCs w:val="23"/>
        </w:rPr>
        <w:t xml:space="preserve">c) </w:t>
      </w:r>
      <w:r w:rsidRPr="00723D83">
        <w:rPr>
          <w:bCs/>
          <w:sz w:val="23"/>
          <w:szCs w:val="23"/>
        </w:rPr>
        <w:t>verrà riconosciuto</w:t>
      </w:r>
      <w:r w:rsidRPr="00723D83">
        <w:rPr>
          <w:b/>
          <w:bCs/>
          <w:sz w:val="23"/>
          <w:szCs w:val="23"/>
        </w:rPr>
        <w:t xml:space="preserve"> </w:t>
      </w:r>
      <w:r w:rsidRPr="00723D83">
        <w:rPr>
          <w:sz w:val="23"/>
          <w:szCs w:val="23"/>
        </w:rPr>
        <w:t>a fine campagna AIB, un contributo complessivo</w:t>
      </w:r>
      <w:r w:rsidR="00FB1623" w:rsidRPr="00723D83">
        <w:rPr>
          <w:sz w:val="23"/>
          <w:szCs w:val="23"/>
        </w:rPr>
        <w:t xml:space="preserve"> massimo</w:t>
      </w:r>
      <w:r w:rsidRPr="00723D83">
        <w:rPr>
          <w:sz w:val="23"/>
          <w:szCs w:val="23"/>
        </w:rPr>
        <w:t xml:space="preserve"> di euro mille/00 (€ 1.000,00)</w:t>
      </w:r>
      <w:r w:rsidR="00FB1623" w:rsidRPr="00723D83">
        <w:rPr>
          <w:sz w:val="23"/>
          <w:szCs w:val="23"/>
        </w:rPr>
        <w:t>,</w:t>
      </w:r>
      <w:r w:rsidRPr="00723D83">
        <w:rPr>
          <w:sz w:val="23"/>
          <w:szCs w:val="23"/>
        </w:rPr>
        <w:t xml:space="preserve"> ridotto progressivamente in ragione della gravità delle inadempienze fino </w:t>
      </w:r>
      <w:r w:rsidR="00027B3E" w:rsidRPr="003227C1">
        <w:rPr>
          <w:sz w:val="23"/>
          <w:szCs w:val="23"/>
        </w:rPr>
        <w:t xml:space="preserve">anche </w:t>
      </w:r>
      <w:r w:rsidRPr="00723D83">
        <w:rPr>
          <w:sz w:val="23"/>
          <w:szCs w:val="23"/>
        </w:rPr>
        <w:t>al 100%, nei casi in cui si constati l’inadempienza delle attività AIB o a seguito di chiamata non risulti reperibile o non si ravvisi una tempestività nella attivazione degli interventi;</w:t>
      </w:r>
    </w:p>
    <w:p w:rsidR="00D86434" w:rsidRPr="00723D83" w:rsidRDefault="00D86434" w:rsidP="00D86434">
      <w:pPr>
        <w:pStyle w:val="Paragrafoelenco"/>
        <w:widowControl w:val="0"/>
        <w:numPr>
          <w:ilvl w:val="0"/>
          <w:numId w:val="20"/>
        </w:numPr>
        <w:tabs>
          <w:tab w:val="left" w:pos="397"/>
        </w:tabs>
        <w:autoSpaceDE w:val="0"/>
        <w:autoSpaceDN w:val="0"/>
        <w:ind w:left="0" w:right="-1"/>
        <w:jc w:val="both"/>
        <w:rPr>
          <w:sz w:val="23"/>
          <w:szCs w:val="23"/>
        </w:rPr>
      </w:pPr>
      <w:r w:rsidRPr="00723D83">
        <w:rPr>
          <w:sz w:val="23"/>
          <w:szCs w:val="23"/>
        </w:rPr>
        <w:t xml:space="preserve">al contraente, che svolge </w:t>
      </w:r>
      <w:r w:rsidR="00027B3E">
        <w:rPr>
          <w:sz w:val="23"/>
          <w:szCs w:val="23"/>
        </w:rPr>
        <w:t>le</w:t>
      </w:r>
      <w:r w:rsidRPr="00723D83">
        <w:rPr>
          <w:sz w:val="23"/>
          <w:szCs w:val="23"/>
        </w:rPr>
        <w:t xml:space="preserve"> </w:t>
      </w:r>
      <w:r w:rsidR="00027B3E">
        <w:rPr>
          <w:sz w:val="23"/>
          <w:szCs w:val="23"/>
        </w:rPr>
        <w:t>attività</w:t>
      </w:r>
      <w:r w:rsidR="00027B3E" w:rsidRPr="00723D83">
        <w:rPr>
          <w:sz w:val="23"/>
          <w:szCs w:val="23"/>
        </w:rPr>
        <w:t xml:space="preserve"> </w:t>
      </w:r>
      <w:r w:rsidRPr="00723D83">
        <w:rPr>
          <w:b/>
          <w:bCs/>
          <w:sz w:val="23"/>
          <w:szCs w:val="23"/>
        </w:rPr>
        <w:t>d)</w:t>
      </w:r>
      <w:r w:rsidRPr="00723D83">
        <w:rPr>
          <w:sz w:val="23"/>
          <w:szCs w:val="23"/>
        </w:rPr>
        <w:t xml:space="preserve">, </w:t>
      </w:r>
      <w:r w:rsidRPr="00723D83">
        <w:rPr>
          <w:bCs/>
          <w:sz w:val="23"/>
          <w:szCs w:val="23"/>
        </w:rPr>
        <w:t>viene riconosciuto</w:t>
      </w:r>
      <w:r w:rsidRPr="00723D83">
        <w:rPr>
          <w:b/>
          <w:bCs/>
          <w:sz w:val="23"/>
          <w:szCs w:val="23"/>
        </w:rPr>
        <w:t xml:space="preserve"> </w:t>
      </w:r>
      <w:r w:rsidRPr="00723D83">
        <w:rPr>
          <w:sz w:val="23"/>
          <w:szCs w:val="23"/>
        </w:rPr>
        <w:t>a fine campagna AIB, un contributo complessivo</w:t>
      </w:r>
      <w:r w:rsidR="00FB1623" w:rsidRPr="00723D83">
        <w:rPr>
          <w:sz w:val="23"/>
          <w:szCs w:val="23"/>
        </w:rPr>
        <w:t xml:space="preserve"> massimo</w:t>
      </w:r>
      <w:r w:rsidRPr="00723D83">
        <w:rPr>
          <w:sz w:val="23"/>
          <w:szCs w:val="23"/>
        </w:rPr>
        <w:t xml:space="preserve"> di euro mille/00 (€ 1.000,00)</w:t>
      </w:r>
      <w:r w:rsidR="00FB1623" w:rsidRPr="00723D83">
        <w:rPr>
          <w:sz w:val="23"/>
          <w:szCs w:val="23"/>
        </w:rPr>
        <w:t>,</w:t>
      </w:r>
      <w:r w:rsidRPr="00723D83">
        <w:rPr>
          <w:sz w:val="23"/>
          <w:szCs w:val="23"/>
        </w:rPr>
        <w:t xml:space="preserve"> ridotto progressivamente in ragione della gravità delle inadempienze fino </w:t>
      </w:r>
      <w:r w:rsidR="00027B3E" w:rsidRPr="003227C1">
        <w:rPr>
          <w:sz w:val="23"/>
          <w:szCs w:val="23"/>
        </w:rPr>
        <w:t xml:space="preserve">anche </w:t>
      </w:r>
      <w:r w:rsidRPr="00723D83">
        <w:rPr>
          <w:sz w:val="23"/>
          <w:szCs w:val="23"/>
        </w:rPr>
        <w:t>al 100%, nei casi in cui l’area controllata sia stata percorsa da fuoco senza che risulti essere stata data immediata segnalazione;</w:t>
      </w:r>
    </w:p>
    <w:p w:rsidR="00F11C52" w:rsidRPr="00723D83" w:rsidRDefault="00F11C52" w:rsidP="00D1434E">
      <w:pPr>
        <w:pStyle w:val="Paragrafoelenco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ind w:left="0" w:right="-1"/>
        <w:jc w:val="both"/>
        <w:rPr>
          <w:sz w:val="23"/>
          <w:szCs w:val="23"/>
        </w:rPr>
      </w:pPr>
      <w:r w:rsidRPr="00723D83">
        <w:rPr>
          <w:sz w:val="23"/>
          <w:szCs w:val="23"/>
        </w:rPr>
        <w:t>Il contributo verrà liquidato in un’unica soluzione alla scadenza della presente convenzione</w:t>
      </w:r>
      <w:r w:rsidR="00036531" w:rsidRPr="00723D83">
        <w:rPr>
          <w:sz w:val="23"/>
          <w:szCs w:val="23"/>
        </w:rPr>
        <w:t>,</w:t>
      </w:r>
      <w:r w:rsidRPr="00723D83">
        <w:rPr>
          <w:sz w:val="23"/>
          <w:szCs w:val="23"/>
        </w:rPr>
        <w:t xml:space="preserve"> previa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verifica da parte dell’Ente</w:t>
      </w:r>
      <w:r w:rsidRPr="00723D83">
        <w:rPr>
          <w:spacing w:val="60"/>
          <w:sz w:val="23"/>
          <w:szCs w:val="23"/>
        </w:rPr>
        <w:t xml:space="preserve"> </w:t>
      </w:r>
      <w:r w:rsidR="00FB1623" w:rsidRPr="00723D83">
        <w:rPr>
          <w:sz w:val="23"/>
          <w:szCs w:val="23"/>
        </w:rPr>
        <w:t>dell’</w:t>
      </w:r>
      <w:r w:rsidRPr="00723D83">
        <w:rPr>
          <w:sz w:val="23"/>
          <w:szCs w:val="23"/>
        </w:rPr>
        <w:t>av</w:t>
      </w:r>
      <w:r w:rsidR="00FB1623" w:rsidRPr="00723D83">
        <w:rPr>
          <w:sz w:val="23"/>
          <w:szCs w:val="23"/>
        </w:rPr>
        <w:t>venuto</w:t>
      </w:r>
      <w:r w:rsidRPr="00723D83">
        <w:rPr>
          <w:sz w:val="23"/>
          <w:szCs w:val="23"/>
        </w:rPr>
        <w:t xml:space="preserve"> espleta</w:t>
      </w:r>
      <w:r w:rsidR="00FB1623" w:rsidRPr="00723D83">
        <w:rPr>
          <w:sz w:val="23"/>
          <w:szCs w:val="23"/>
        </w:rPr>
        <w:t>men</w:t>
      </w:r>
      <w:r w:rsidRPr="00723D83">
        <w:rPr>
          <w:sz w:val="23"/>
          <w:szCs w:val="23"/>
        </w:rPr>
        <w:t xml:space="preserve">to </w:t>
      </w:r>
      <w:r w:rsidR="00FB1623" w:rsidRPr="00723D83">
        <w:rPr>
          <w:sz w:val="23"/>
          <w:szCs w:val="23"/>
        </w:rPr>
        <w:t>del</w:t>
      </w:r>
      <w:r w:rsidRPr="00723D83">
        <w:rPr>
          <w:sz w:val="23"/>
          <w:szCs w:val="23"/>
        </w:rPr>
        <w:t>l’attività concordata attraverso</w:t>
      </w:r>
      <w:r w:rsidRPr="00723D83">
        <w:rPr>
          <w:spacing w:val="60"/>
          <w:sz w:val="23"/>
          <w:szCs w:val="23"/>
        </w:rPr>
        <w:t xml:space="preserve"> </w:t>
      </w:r>
      <w:r w:rsidRPr="00723D83">
        <w:rPr>
          <w:sz w:val="23"/>
          <w:szCs w:val="23"/>
        </w:rPr>
        <w:t xml:space="preserve">i dati </w:t>
      </w:r>
      <w:r w:rsidR="00D86434" w:rsidRPr="00723D83">
        <w:rPr>
          <w:sz w:val="23"/>
          <w:szCs w:val="23"/>
        </w:rPr>
        <w:t xml:space="preserve">a disposizione e di quelle </w:t>
      </w:r>
      <w:r w:rsidRPr="00723D83">
        <w:rPr>
          <w:sz w:val="23"/>
          <w:szCs w:val="23"/>
        </w:rPr>
        <w:t>forniti dal</w:t>
      </w:r>
      <w:r w:rsidR="00D86434" w:rsidRPr="00723D83">
        <w:rPr>
          <w:sz w:val="23"/>
          <w:szCs w:val="23"/>
        </w:rPr>
        <w:t>le Forze dell’Ordine</w:t>
      </w:r>
      <w:r w:rsidRPr="00723D83">
        <w:rPr>
          <w:sz w:val="23"/>
          <w:szCs w:val="23"/>
        </w:rPr>
        <w:t>, dai VV.FF. dall’ARIF e dalla SOUP della Protezione Civile della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Regione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Puglia e</w:t>
      </w:r>
      <w:r w:rsidRPr="00723D83">
        <w:rPr>
          <w:spacing w:val="-2"/>
          <w:sz w:val="23"/>
          <w:szCs w:val="23"/>
        </w:rPr>
        <w:t xml:space="preserve"> </w:t>
      </w:r>
      <w:r w:rsidR="00FD113C" w:rsidRPr="00723D83">
        <w:rPr>
          <w:sz w:val="23"/>
          <w:szCs w:val="23"/>
        </w:rPr>
        <w:t xml:space="preserve">sulla base del </w:t>
      </w:r>
      <w:r w:rsidRPr="00723D83">
        <w:rPr>
          <w:sz w:val="23"/>
          <w:szCs w:val="23"/>
        </w:rPr>
        <w:t>report di tutta</w:t>
      </w:r>
      <w:r w:rsidRPr="00723D83">
        <w:rPr>
          <w:spacing w:val="-2"/>
          <w:sz w:val="23"/>
          <w:szCs w:val="23"/>
        </w:rPr>
        <w:t xml:space="preserve"> </w:t>
      </w:r>
      <w:r w:rsidRPr="00723D83">
        <w:rPr>
          <w:sz w:val="23"/>
          <w:szCs w:val="23"/>
        </w:rPr>
        <w:t>l’attività svolta</w:t>
      </w:r>
      <w:r w:rsidR="00036531" w:rsidRPr="00723D83">
        <w:rPr>
          <w:sz w:val="23"/>
          <w:szCs w:val="23"/>
        </w:rPr>
        <w:t xml:space="preserve">; le somme </w:t>
      </w:r>
      <w:r w:rsidR="00036531" w:rsidRPr="00723D83">
        <w:rPr>
          <w:sz w:val="23"/>
          <w:szCs w:val="23"/>
        </w:rPr>
        <w:lastRenderedPageBreak/>
        <w:t>andranno versate sul c/c dedicato Iban:_______________________________ intestato all’Associazione ______________________, con sede legale in _____________________________.</w:t>
      </w:r>
      <w:r w:rsidR="00036531" w:rsidRPr="00723D83">
        <w:rPr>
          <w:sz w:val="23"/>
          <w:szCs w:val="23"/>
        </w:rPr>
        <w:br/>
        <w:t xml:space="preserve">Restano a carico </w:t>
      </w:r>
      <w:r w:rsidR="00027B3E" w:rsidRPr="00723D83">
        <w:rPr>
          <w:sz w:val="23"/>
          <w:szCs w:val="23"/>
        </w:rPr>
        <w:t>del</w:t>
      </w:r>
      <w:r w:rsidR="00027B3E">
        <w:rPr>
          <w:sz w:val="23"/>
          <w:szCs w:val="23"/>
        </w:rPr>
        <w:t xml:space="preserve"> contraente</w:t>
      </w:r>
      <w:r w:rsidR="00027B3E" w:rsidRPr="00723D83">
        <w:rPr>
          <w:sz w:val="23"/>
          <w:szCs w:val="23"/>
        </w:rPr>
        <w:t xml:space="preserve"> </w:t>
      </w:r>
      <w:r w:rsidR="00036531" w:rsidRPr="00723D83">
        <w:rPr>
          <w:sz w:val="23"/>
          <w:szCs w:val="23"/>
        </w:rPr>
        <w:t xml:space="preserve">le </w:t>
      </w:r>
      <w:r w:rsidR="00027B3E">
        <w:rPr>
          <w:sz w:val="23"/>
          <w:szCs w:val="23"/>
        </w:rPr>
        <w:t xml:space="preserve">eventuali </w:t>
      </w:r>
      <w:r w:rsidR="00036531" w:rsidRPr="00723D83">
        <w:rPr>
          <w:sz w:val="23"/>
          <w:szCs w:val="23"/>
        </w:rPr>
        <w:t>spese per la stipula della presente Convenzione.</w:t>
      </w:r>
    </w:p>
    <w:p w:rsidR="00F11C52" w:rsidRPr="00723D83" w:rsidRDefault="00F11C52" w:rsidP="00D1434E">
      <w:pPr>
        <w:pStyle w:val="Titolo1"/>
        <w:spacing w:before="240"/>
        <w:ind w:left="0" w:right="-1"/>
        <w:jc w:val="left"/>
        <w:rPr>
          <w:sz w:val="23"/>
          <w:szCs w:val="23"/>
        </w:rPr>
      </w:pPr>
      <w:r w:rsidRPr="00723D83">
        <w:rPr>
          <w:sz w:val="23"/>
          <w:szCs w:val="23"/>
        </w:rPr>
        <w:t>ART.</w:t>
      </w:r>
      <w:r w:rsidRPr="00723D83">
        <w:rPr>
          <w:spacing w:val="-1"/>
          <w:sz w:val="23"/>
          <w:szCs w:val="23"/>
        </w:rPr>
        <w:t xml:space="preserve"> </w:t>
      </w:r>
      <w:r w:rsidR="00FD113C" w:rsidRPr="00723D83">
        <w:rPr>
          <w:spacing w:val="-1"/>
          <w:sz w:val="23"/>
          <w:szCs w:val="23"/>
        </w:rPr>
        <w:t>5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-</w:t>
      </w:r>
      <w:r w:rsidRPr="00723D83">
        <w:rPr>
          <w:spacing w:val="-2"/>
          <w:sz w:val="23"/>
          <w:szCs w:val="23"/>
        </w:rPr>
        <w:t xml:space="preserve"> </w:t>
      </w:r>
      <w:r w:rsidRPr="00723D83">
        <w:rPr>
          <w:sz w:val="23"/>
          <w:szCs w:val="23"/>
        </w:rPr>
        <w:t>Inadempienze</w:t>
      </w:r>
      <w:r w:rsidRPr="00723D83">
        <w:rPr>
          <w:spacing w:val="-2"/>
          <w:sz w:val="23"/>
          <w:szCs w:val="23"/>
        </w:rPr>
        <w:t xml:space="preserve"> </w:t>
      </w:r>
      <w:r w:rsidRPr="00723D83">
        <w:rPr>
          <w:sz w:val="23"/>
          <w:szCs w:val="23"/>
        </w:rPr>
        <w:t>e</w:t>
      </w:r>
      <w:r w:rsidRPr="00723D83">
        <w:rPr>
          <w:spacing w:val="-2"/>
          <w:sz w:val="23"/>
          <w:szCs w:val="23"/>
        </w:rPr>
        <w:t xml:space="preserve"> </w:t>
      </w:r>
      <w:r w:rsidRPr="00723D83">
        <w:rPr>
          <w:sz w:val="23"/>
          <w:szCs w:val="23"/>
        </w:rPr>
        <w:t>controversie</w:t>
      </w:r>
    </w:p>
    <w:p w:rsidR="00F11C52" w:rsidRPr="00723D83" w:rsidRDefault="00F11C52" w:rsidP="00D1434E">
      <w:pPr>
        <w:pStyle w:val="Paragrafoelenco"/>
        <w:widowControl w:val="0"/>
        <w:numPr>
          <w:ilvl w:val="0"/>
          <w:numId w:val="19"/>
        </w:numPr>
        <w:tabs>
          <w:tab w:val="left" w:pos="355"/>
        </w:tabs>
        <w:autoSpaceDE w:val="0"/>
        <w:autoSpaceDN w:val="0"/>
        <w:ind w:right="-1"/>
        <w:jc w:val="both"/>
        <w:rPr>
          <w:sz w:val="23"/>
          <w:szCs w:val="23"/>
        </w:rPr>
      </w:pPr>
      <w:r w:rsidRPr="00723D83">
        <w:rPr>
          <w:sz w:val="23"/>
          <w:szCs w:val="23"/>
        </w:rPr>
        <w:t>La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presente convenzione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potrà</w:t>
      </w:r>
      <w:r w:rsidRPr="00723D83">
        <w:rPr>
          <w:spacing w:val="2"/>
          <w:sz w:val="23"/>
          <w:szCs w:val="23"/>
        </w:rPr>
        <w:t xml:space="preserve"> </w:t>
      </w:r>
      <w:r w:rsidRPr="00723D83">
        <w:rPr>
          <w:sz w:val="23"/>
          <w:szCs w:val="23"/>
        </w:rPr>
        <w:t>essere</w:t>
      </w:r>
      <w:r w:rsidRPr="00723D83">
        <w:rPr>
          <w:spacing w:val="2"/>
          <w:sz w:val="23"/>
          <w:szCs w:val="23"/>
        </w:rPr>
        <w:t xml:space="preserve"> </w:t>
      </w:r>
      <w:r w:rsidRPr="00723D83">
        <w:rPr>
          <w:sz w:val="23"/>
          <w:szCs w:val="23"/>
        </w:rPr>
        <w:t>risolta</w:t>
      </w:r>
      <w:r w:rsidR="00036531" w:rsidRPr="00723D83">
        <w:rPr>
          <w:sz w:val="23"/>
          <w:szCs w:val="23"/>
        </w:rPr>
        <w:t>, a mezzo raccomandata a/r,</w:t>
      </w:r>
      <w:r w:rsidRPr="00723D83">
        <w:rPr>
          <w:spacing w:val="5"/>
          <w:sz w:val="23"/>
          <w:szCs w:val="23"/>
        </w:rPr>
        <w:t xml:space="preserve"> </w:t>
      </w:r>
      <w:r w:rsidRPr="00723D83">
        <w:rPr>
          <w:sz w:val="23"/>
          <w:szCs w:val="23"/>
        </w:rPr>
        <w:t xml:space="preserve">unilateralmente </w:t>
      </w:r>
      <w:r w:rsidR="00036531" w:rsidRPr="00723D83">
        <w:rPr>
          <w:sz w:val="23"/>
          <w:szCs w:val="23"/>
        </w:rPr>
        <w:t>dall’Ente</w:t>
      </w:r>
      <w:r w:rsidR="00036531" w:rsidRPr="00723D83">
        <w:rPr>
          <w:spacing w:val="1"/>
          <w:sz w:val="23"/>
          <w:szCs w:val="23"/>
        </w:rPr>
        <w:t xml:space="preserve"> </w:t>
      </w:r>
      <w:r w:rsidR="00ED5D49">
        <w:rPr>
          <w:spacing w:val="1"/>
          <w:sz w:val="23"/>
          <w:szCs w:val="23"/>
        </w:rPr>
        <w:br/>
      </w:r>
      <w:r w:rsidRPr="00723D83">
        <w:rPr>
          <w:sz w:val="23"/>
          <w:szCs w:val="23"/>
        </w:rPr>
        <w:t>per gravi</w:t>
      </w:r>
      <w:r w:rsidRPr="00723D83">
        <w:rPr>
          <w:spacing w:val="5"/>
          <w:sz w:val="23"/>
          <w:szCs w:val="23"/>
        </w:rPr>
        <w:t xml:space="preserve"> </w:t>
      </w:r>
      <w:r w:rsidRPr="00723D83">
        <w:rPr>
          <w:sz w:val="23"/>
          <w:szCs w:val="23"/>
        </w:rPr>
        <w:t>inadempienze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de</w:t>
      </w:r>
      <w:r w:rsidR="00B16838" w:rsidRPr="00723D83">
        <w:rPr>
          <w:sz w:val="23"/>
          <w:szCs w:val="23"/>
        </w:rPr>
        <w:t>l c</w:t>
      </w:r>
      <w:r w:rsidRPr="00723D83">
        <w:rPr>
          <w:sz w:val="23"/>
          <w:szCs w:val="23"/>
        </w:rPr>
        <w:t>ontraente agli obblighi previsti dal presente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atto.</w:t>
      </w:r>
      <w:r w:rsidR="00AF61B8" w:rsidRPr="00723D83">
        <w:rPr>
          <w:sz w:val="23"/>
          <w:szCs w:val="23"/>
        </w:rPr>
        <w:br/>
        <w:t xml:space="preserve">In caso di risoluzione </w:t>
      </w:r>
      <w:r w:rsidR="0081595D">
        <w:rPr>
          <w:sz w:val="23"/>
          <w:szCs w:val="23"/>
        </w:rPr>
        <w:t>il contraente</w:t>
      </w:r>
      <w:r w:rsidR="0081595D" w:rsidRPr="00723D83">
        <w:rPr>
          <w:sz w:val="23"/>
          <w:szCs w:val="23"/>
        </w:rPr>
        <w:t xml:space="preserve"> </w:t>
      </w:r>
      <w:r w:rsidR="00AF61B8" w:rsidRPr="00723D83">
        <w:rPr>
          <w:sz w:val="23"/>
          <w:szCs w:val="23"/>
        </w:rPr>
        <w:t>non avrà nulla a che pretendere, rinunciando espressamente a qualsiasi ulteriore eventuale pretesa, anche di natura risarcitoria ed a ogni ulteriore compenso, indennizzo e/o rimborso delle spese.</w:t>
      </w:r>
    </w:p>
    <w:p w:rsidR="00F11C52" w:rsidRPr="00723D83" w:rsidRDefault="00036531" w:rsidP="00D1434E">
      <w:pPr>
        <w:pStyle w:val="Paragrafoelenco"/>
        <w:widowControl w:val="0"/>
        <w:numPr>
          <w:ilvl w:val="0"/>
          <w:numId w:val="19"/>
        </w:numPr>
        <w:tabs>
          <w:tab w:val="left" w:pos="365"/>
        </w:tabs>
        <w:autoSpaceDE w:val="0"/>
        <w:autoSpaceDN w:val="0"/>
        <w:ind w:right="-1"/>
        <w:jc w:val="both"/>
        <w:rPr>
          <w:sz w:val="23"/>
          <w:szCs w:val="23"/>
        </w:rPr>
      </w:pPr>
      <w:r w:rsidRPr="00723D83">
        <w:rPr>
          <w:sz w:val="23"/>
          <w:szCs w:val="23"/>
        </w:rPr>
        <w:t>Le parti convengono che eventuali controversie relative alla gestione e/o interpretazione del presente atto siano deferite in via esclusiva al Foro di Bari</w:t>
      </w:r>
      <w:r w:rsidR="00F11C52" w:rsidRPr="00723D83">
        <w:rPr>
          <w:sz w:val="23"/>
          <w:szCs w:val="23"/>
        </w:rPr>
        <w:t>.</w:t>
      </w:r>
    </w:p>
    <w:p w:rsidR="00FD113C" w:rsidRPr="00723D83" w:rsidRDefault="00D1434E" w:rsidP="00D1434E">
      <w:pPr>
        <w:pStyle w:val="Paragrafoelenco"/>
        <w:widowControl w:val="0"/>
        <w:numPr>
          <w:ilvl w:val="0"/>
          <w:numId w:val="19"/>
        </w:numPr>
        <w:tabs>
          <w:tab w:val="left" w:pos="365"/>
        </w:tabs>
        <w:autoSpaceDE w:val="0"/>
        <w:autoSpaceDN w:val="0"/>
        <w:ind w:right="-1"/>
        <w:jc w:val="both"/>
        <w:rPr>
          <w:sz w:val="23"/>
          <w:szCs w:val="23"/>
        </w:rPr>
      </w:pPr>
      <w:r w:rsidRPr="00723D83">
        <w:rPr>
          <w:sz w:val="23"/>
          <w:szCs w:val="23"/>
        </w:rPr>
        <w:t>Il contraente è, in ogni caso, direttamente responsabile di ogni danno che possa derivare al territorio ed ai terzi nell’espletamento delle attività, anche in relazione all’operato e alla condotta di persone a diverso titolo coinvolte; il Comune di Bari e l’Ente Parco sono esonerati da qualsivoglia responsabilità per fatti o danni al territorio e a persone e/o cose, inclusi i terzi, connessi all’attività svolta dal contraente. Si solleva da qualsivoglia responsabilità il Comune di Bari e l’Ente Parco per l’uso dei veicoli per lo svolgimento delle attività previste. Le attività svolte dal contraente non danno luogo a costituzione di rapporto di lavoro.</w:t>
      </w:r>
    </w:p>
    <w:p w:rsidR="00F11C52" w:rsidRPr="00723D83" w:rsidRDefault="00F11C52" w:rsidP="00D1434E">
      <w:pPr>
        <w:pStyle w:val="Titolo1"/>
        <w:spacing w:before="240"/>
        <w:ind w:left="0" w:right="-1"/>
        <w:jc w:val="left"/>
        <w:rPr>
          <w:sz w:val="23"/>
          <w:szCs w:val="23"/>
        </w:rPr>
      </w:pPr>
      <w:r w:rsidRPr="00723D83">
        <w:rPr>
          <w:sz w:val="23"/>
          <w:szCs w:val="23"/>
        </w:rPr>
        <w:t>ART.</w:t>
      </w:r>
      <w:r w:rsidRPr="00723D83">
        <w:rPr>
          <w:spacing w:val="-1"/>
          <w:sz w:val="23"/>
          <w:szCs w:val="23"/>
        </w:rPr>
        <w:t xml:space="preserve"> </w:t>
      </w:r>
      <w:r w:rsidR="00FD113C" w:rsidRPr="00723D83">
        <w:rPr>
          <w:spacing w:val="-1"/>
          <w:sz w:val="23"/>
          <w:szCs w:val="23"/>
        </w:rPr>
        <w:t>6</w:t>
      </w:r>
      <w:r w:rsidRPr="00723D83">
        <w:rPr>
          <w:sz w:val="23"/>
          <w:szCs w:val="23"/>
        </w:rPr>
        <w:t xml:space="preserve"> </w:t>
      </w:r>
      <w:r w:rsidR="00FD113C" w:rsidRPr="00723D83">
        <w:rPr>
          <w:sz w:val="23"/>
          <w:szCs w:val="23"/>
        </w:rPr>
        <w:t>-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Norma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finale e</w:t>
      </w:r>
      <w:r w:rsidRPr="00723D83">
        <w:rPr>
          <w:spacing w:val="-2"/>
          <w:sz w:val="23"/>
          <w:szCs w:val="23"/>
        </w:rPr>
        <w:t xml:space="preserve"> </w:t>
      </w:r>
      <w:r w:rsidRPr="00723D83">
        <w:rPr>
          <w:sz w:val="23"/>
          <w:szCs w:val="23"/>
        </w:rPr>
        <w:t>di rinvio</w:t>
      </w:r>
    </w:p>
    <w:p w:rsidR="00F11C52" w:rsidRPr="00723D83" w:rsidRDefault="00F11C52" w:rsidP="00D1434E">
      <w:pPr>
        <w:pStyle w:val="Corpotesto"/>
        <w:ind w:right="-1"/>
        <w:rPr>
          <w:sz w:val="23"/>
          <w:szCs w:val="23"/>
        </w:rPr>
      </w:pPr>
      <w:r w:rsidRPr="00723D83">
        <w:rPr>
          <w:sz w:val="23"/>
          <w:szCs w:val="23"/>
        </w:rPr>
        <w:t>Per</w:t>
      </w:r>
      <w:r w:rsidRPr="00723D83">
        <w:rPr>
          <w:spacing w:val="47"/>
          <w:sz w:val="23"/>
          <w:szCs w:val="23"/>
        </w:rPr>
        <w:t xml:space="preserve"> </w:t>
      </w:r>
      <w:r w:rsidRPr="00723D83">
        <w:rPr>
          <w:sz w:val="23"/>
          <w:szCs w:val="23"/>
        </w:rPr>
        <w:t>quanto</w:t>
      </w:r>
      <w:r w:rsidRPr="00723D83">
        <w:rPr>
          <w:spacing w:val="49"/>
          <w:sz w:val="23"/>
          <w:szCs w:val="23"/>
        </w:rPr>
        <w:t xml:space="preserve"> </w:t>
      </w:r>
      <w:r w:rsidRPr="00723D83">
        <w:rPr>
          <w:sz w:val="23"/>
          <w:szCs w:val="23"/>
        </w:rPr>
        <w:t>non</w:t>
      </w:r>
      <w:r w:rsidRPr="00723D83">
        <w:rPr>
          <w:spacing w:val="49"/>
          <w:sz w:val="23"/>
          <w:szCs w:val="23"/>
        </w:rPr>
        <w:t xml:space="preserve"> </w:t>
      </w:r>
      <w:r w:rsidRPr="00723D83">
        <w:rPr>
          <w:sz w:val="23"/>
          <w:szCs w:val="23"/>
        </w:rPr>
        <w:t>espressamente</w:t>
      </w:r>
      <w:r w:rsidRPr="00723D83">
        <w:rPr>
          <w:spacing w:val="47"/>
          <w:sz w:val="23"/>
          <w:szCs w:val="23"/>
        </w:rPr>
        <w:t xml:space="preserve"> </w:t>
      </w:r>
      <w:r w:rsidRPr="00723D83">
        <w:rPr>
          <w:sz w:val="23"/>
          <w:szCs w:val="23"/>
        </w:rPr>
        <w:t>previsto</w:t>
      </w:r>
      <w:r w:rsidRPr="00723D83">
        <w:rPr>
          <w:spacing w:val="49"/>
          <w:sz w:val="23"/>
          <w:szCs w:val="23"/>
        </w:rPr>
        <w:t xml:space="preserve"> </w:t>
      </w:r>
      <w:r w:rsidRPr="00723D83">
        <w:rPr>
          <w:sz w:val="23"/>
          <w:szCs w:val="23"/>
        </w:rPr>
        <w:t>dalla</w:t>
      </w:r>
      <w:r w:rsidRPr="00723D83">
        <w:rPr>
          <w:spacing w:val="48"/>
          <w:sz w:val="23"/>
          <w:szCs w:val="23"/>
        </w:rPr>
        <w:t xml:space="preserve"> </w:t>
      </w:r>
      <w:r w:rsidRPr="00723D83">
        <w:rPr>
          <w:sz w:val="23"/>
          <w:szCs w:val="23"/>
        </w:rPr>
        <w:t>presente</w:t>
      </w:r>
      <w:r w:rsidRPr="00723D83">
        <w:rPr>
          <w:spacing w:val="48"/>
          <w:sz w:val="23"/>
          <w:szCs w:val="23"/>
        </w:rPr>
        <w:t xml:space="preserve"> </w:t>
      </w:r>
      <w:r w:rsidRPr="00723D83">
        <w:rPr>
          <w:sz w:val="23"/>
          <w:szCs w:val="23"/>
        </w:rPr>
        <w:t>convenzione,</w:t>
      </w:r>
      <w:r w:rsidRPr="00723D83">
        <w:rPr>
          <w:spacing w:val="47"/>
          <w:sz w:val="23"/>
          <w:szCs w:val="23"/>
        </w:rPr>
        <w:t xml:space="preserve"> </w:t>
      </w:r>
      <w:r w:rsidRPr="00723D83">
        <w:rPr>
          <w:sz w:val="23"/>
          <w:szCs w:val="23"/>
        </w:rPr>
        <w:t>si</w:t>
      </w:r>
      <w:r w:rsidRPr="00723D83">
        <w:rPr>
          <w:spacing w:val="49"/>
          <w:sz w:val="23"/>
          <w:szCs w:val="23"/>
        </w:rPr>
        <w:t xml:space="preserve"> </w:t>
      </w:r>
      <w:r w:rsidRPr="00723D83">
        <w:rPr>
          <w:sz w:val="23"/>
          <w:szCs w:val="23"/>
        </w:rPr>
        <w:t>rinvia</w:t>
      </w:r>
      <w:r w:rsidRPr="00723D83">
        <w:rPr>
          <w:spacing w:val="48"/>
          <w:sz w:val="23"/>
          <w:szCs w:val="23"/>
        </w:rPr>
        <w:t xml:space="preserve"> </w:t>
      </w:r>
      <w:r w:rsidRPr="00723D83">
        <w:rPr>
          <w:sz w:val="23"/>
          <w:szCs w:val="23"/>
        </w:rPr>
        <w:t>alla</w:t>
      </w:r>
      <w:r w:rsidRPr="00723D83">
        <w:rPr>
          <w:spacing w:val="48"/>
          <w:sz w:val="23"/>
          <w:szCs w:val="23"/>
        </w:rPr>
        <w:t xml:space="preserve"> </w:t>
      </w:r>
      <w:r w:rsidRPr="00723D83">
        <w:rPr>
          <w:sz w:val="23"/>
          <w:szCs w:val="23"/>
        </w:rPr>
        <w:t>disciplina</w:t>
      </w:r>
      <w:r w:rsidRPr="00723D83">
        <w:rPr>
          <w:spacing w:val="47"/>
          <w:sz w:val="23"/>
          <w:szCs w:val="23"/>
        </w:rPr>
        <w:t xml:space="preserve"> </w:t>
      </w:r>
      <w:r w:rsidRPr="00723D83">
        <w:rPr>
          <w:sz w:val="23"/>
          <w:szCs w:val="23"/>
        </w:rPr>
        <w:t>del</w:t>
      </w:r>
      <w:r w:rsidRPr="00723D83">
        <w:rPr>
          <w:spacing w:val="-57"/>
          <w:sz w:val="23"/>
          <w:szCs w:val="23"/>
        </w:rPr>
        <w:t xml:space="preserve"> </w:t>
      </w:r>
      <w:r w:rsidRPr="00723D83">
        <w:rPr>
          <w:sz w:val="23"/>
          <w:szCs w:val="23"/>
        </w:rPr>
        <w:t>Codice</w:t>
      </w:r>
      <w:r w:rsidRPr="00723D83">
        <w:rPr>
          <w:spacing w:val="-3"/>
          <w:sz w:val="23"/>
          <w:szCs w:val="23"/>
        </w:rPr>
        <w:t xml:space="preserve"> </w:t>
      </w:r>
      <w:r w:rsidRPr="00723D83">
        <w:rPr>
          <w:sz w:val="23"/>
          <w:szCs w:val="23"/>
        </w:rPr>
        <w:t>Civile e</w:t>
      </w:r>
      <w:r w:rsidRPr="00723D83">
        <w:rPr>
          <w:spacing w:val="-2"/>
          <w:sz w:val="23"/>
          <w:szCs w:val="23"/>
        </w:rPr>
        <w:t xml:space="preserve"> </w:t>
      </w:r>
      <w:r w:rsidRPr="00723D83">
        <w:rPr>
          <w:sz w:val="23"/>
          <w:szCs w:val="23"/>
        </w:rPr>
        <w:t>delle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leggi in materia.</w:t>
      </w:r>
    </w:p>
    <w:p w:rsidR="00AF61B8" w:rsidRPr="00723D83" w:rsidRDefault="00AF61B8" w:rsidP="00D1434E">
      <w:pPr>
        <w:pStyle w:val="Corpotesto"/>
        <w:spacing w:before="240"/>
        <w:ind w:right="-1"/>
        <w:rPr>
          <w:sz w:val="23"/>
          <w:szCs w:val="23"/>
        </w:rPr>
      </w:pPr>
      <w:r w:rsidRPr="00723D83">
        <w:rPr>
          <w:sz w:val="23"/>
          <w:szCs w:val="23"/>
        </w:rPr>
        <w:t>Il presente atto è stipulato in forma digitale ed è composto di numero ___ fogli che le Parti hanno letto, confermato e sottoscrivono in segno di completa ed espressa accettazione, senza alcuna riserva o eccezione di sorta.</w:t>
      </w:r>
    </w:p>
    <w:p w:rsidR="00F11C52" w:rsidRPr="00723D83" w:rsidRDefault="00F11C52" w:rsidP="000B129E">
      <w:pPr>
        <w:pStyle w:val="Corpotesto"/>
        <w:ind w:right="-1"/>
        <w:rPr>
          <w:sz w:val="23"/>
          <w:szCs w:val="23"/>
        </w:rPr>
      </w:pPr>
      <w:r w:rsidRPr="00723D83">
        <w:rPr>
          <w:sz w:val="23"/>
          <w:szCs w:val="23"/>
        </w:rPr>
        <w:t>Letto,</w:t>
      </w:r>
      <w:r w:rsidRPr="00723D83">
        <w:rPr>
          <w:spacing w:val="-2"/>
          <w:sz w:val="23"/>
          <w:szCs w:val="23"/>
        </w:rPr>
        <w:t xml:space="preserve"> </w:t>
      </w:r>
      <w:r w:rsidRPr="00723D83">
        <w:rPr>
          <w:sz w:val="23"/>
          <w:szCs w:val="23"/>
        </w:rPr>
        <w:t>accettato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e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sottoscritto.</w:t>
      </w:r>
    </w:p>
    <w:p w:rsidR="00FD113C" w:rsidRPr="00723D83" w:rsidRDefault="00F11C52" w:rsidP="00D1434E">
      <w:pPr>
        <w:pStyle w:val="Titolo1"/>
        <w:ind w:left="708" w:right="-1"/>
        <w:rPr>
          <w:sz w:val="23"/>
          <w:szCs w:val="23"/>
        </w:rPr>
      </w:pPr>
      <w:r w:rsidRPr="00723D83">
        <w:rPr>
          <w:sz w:val="23"/>
          <w:szCs w:val="23"/>
        </w:rPr>
        <w:t>Per</w:t>
      </w:r>
      <w:r w:rsidRPr="00723D83">
        <w:rPr>
          <w:spacing w:val="-2"/>
          <w:sz w:val="23"/>
          <w:szCs w:val="23"/>
        </w:rPr>
        <w:t xml:space="preserve"> </w:t>
      </w:r>
      <w:r w:rsidRPr="00723D83">
        <w:rPr>
          <w:sz w:val="23"/>
          <w:szCs w:val="23"/>
        </w:rPr>
        <w:t>l’Ente</w:t>
      </w:r>
      <w:r w:rsidR="00FD113C" w:rsidRPr="00723D83">
        <w:rPr>
          <w:sz w:val="23"/>
          <w:szCs w:val="23"/>
        </w:rPr>
        <w:t xml:space="preserve"> Parco Lama Balice </w:t>
      </w:r>
      <w:r w:rsidR="00FD113C" w:rsidRPr="00723D83">
        <w:rPr>
          <w:sz w:val="23"/>
          <w:szCs w:val="23"/>
        </w:rPr>
        <w:tab/>
      </w:r>
      <w:r w:rsidR="00FD113C" w:rsidRPr="00723D83">
        <w:rPr>
          <w:sz w:val="23"/>
          <w:szCs w:val="23"/>
        </w:rPr>
        <w:tab/>
      </w:r>
      <w:r w:rsidR="00FD113C" w:rsidRPr="00723D83">
        <w:rPr>
          <w:sz w:val="23"/>
          <w:szCs w:val="23"/>
        </w:rPr>
        <w:tab/>
      </w:r>
      <w:r w:rsidR="00FD113C" w:rsidRPr="00723D83">
        <w:rPr>
          <w:sz w:val="23"/>
          <w:szCs w:val="23"/>
        </w:rPr>
        <w:tab/>
      </w:r>
      <w:r w:rsidR="00FD113C" w:rsidRPr="00723D83">
        <w:rPr>
          <w:sz w:val="23"/>
          <w:szCs w:val="23"/>
        </w:rPr>
        <w:tab/>
      </w:r>
      <w:r w:rsidR="00FD113C" w:rsidRPr="00723D83">
        <w:rPr>
          <w:sz w:val="23"/>
          <w:szCs w:val="23"/>
        </w:rPr>
        <w:tab/>
      </w:r>
      <w:r w:rsidR="00FD113C" w:rsidRPr="00723D83">
        <w:rPr>
          <w:sz w:val="23"/>
          <w:szCs w:val="23"/>
        </w:rPr>
        <w:tab/>
      </w:r>
      <w:r w:rsidR="00FD113C" w:rsidRPr="00723D83">
        <w:rPr>
          <w:sz w:val="23"/>
          <w:szCs w:val="23"/>
        </w:rPr>
        <w:tab/>
      </w:r>
      <w:r w:rsidR="00FD113C" w:rsidRPr="00723D83">
        <w:rPr>
          <w:sz w:val="23"/>
          <w:szCs w:val="23"/>
        </w:rPr>
        <w:tab/>
      </w:r>
      <w:r w:rsidR="00FD113C" w:rsidRPr="00723D83">
        <w:rPr>
          <w:sz w:val="23"/>
          <w:szCs w:val="23"/>
        </w:rPr>
        <w:tab/>
      </w:r>
      <w:r w:rsidR="00FD113C" w:rsidRPr="00723D83">
        <w:rPr>
          <w:sz w:val="23"/>
          <w:szCs w:val="23"/>
        </w:rPr>
        <w:tab/>
      </w:r>
      <w:r w:rsidR="00FD113C" w:rsidRPr="00723D83">
        <w:rPr>
          <w:sz w:val="23"/>
          <w:szCs w:val="23"/>
        </w:rPr>
        <w:tab/>
      </w:r>
      <w:r w:rsidR="00FD113C" w:rsidRPr="00723D83">
        <w:rPr>
          <w:sz w:val="23"/>
          <w:szCs w:val="23"/>
        </w:rPr>
        <w:tab/>
      </w:r>
      <w:r w:rsidR="00FD113C" w:rsidRPr="00723D83">
        <w:rPr>
          <w:sz w:val="23"/>
          <w:szCs w:val="23"/>
        </w:rPr>
        <w:tab/>
      </w:r>
      <w:r w:rsidR="00FD113C" w:rsidRPr="00723D83">
        <w:rPr>
          <w:sz w:val="23"/>
          <w:szCs w:val="23"/>
        </w:rPr>
        <w:tab/>
      </w:r>
      <w:r w:rsidR="00FD113C" w:rsidRPr="00723D83">
        <w:rPr>
          <w:sz w:val="23"/>
          <w:szCs w:val="23"/>
        </w:rPr>
        <w:tab/>
      </w:r>
      <w:r w:rsidR="00FD113C" w:rsidRPr="00723D83">
        <w:rPr>
          <w:sz w:val="23"/>
          <w:szCs w:val="23"/>
        </w:rPr>
        <w:tab/>
      </w:r>
      <w:r w:rsidR="00FD113C" w:rsidRPr="00723D83">
        <w:rPr>
          <w:sz w:val="23"/>
          <w:szCs w:val="23"/>
        </w:rPr>
        <w:tab/>
      </w:r>
      <w:r w:rsidR="00C554CB" w:rsidRPr="00723D83">
        <w:rPr>
          <w:sz w:val="23"/>
          <w:szCs w:val="23"/>
        </w:rPr>
        <w:t>I</w:t>
      </w:r>
      <w:r w:rsidR="00FD113C" w:rsidRPr="00723D83">
        <w:rPr>
          <w:sz w:val="23"/>
          <w:szCs w:val="23"/>
        </w:rPr>
        <w:t>l Co</w:t>
      </w:r>
      <w:r w:rsidRPr="00723D83">
        <w:rPr>
          <w:sz w:val="23"/>
          <w:szCs w:val="23"/>
        </w:rPr>
        <w:t>ntraente</w:t>
      </w:r>
    </w:p>
    <w:p w:rsidR="00FD113C" w:rsidRPr="00723D83" w:rsidRDefault="00FD113C" w:rsidP="00D1434E">
      <w:pPr>
        <w:spacing w:before="76"/>
        <w:ind w:right="-1"/>
        <w:jc w:val="both"/>
        <w:rPr>
          <w:sz w:val="23"/>
          <w:szCs w:val="23"/>
        </w:rPr>
      </w:pPr>
      <w:r w:rsidRPr="00723D83">
        <w:rPr>
          <w:i/>
          <w:sz w:val="23"/>
          <w:szCs w:val="23"/>
        </w:rPr>
        <w:t xml:space="preserve"> </w:t>
      </w:r>
      <w:r w:rsidR="00F11C52" w:rsidRPr="00723D83">
        <w:rPr>
          <w:i/>
          <w:sz w:val="23"/>
          <w:szCs w:val="23"/>
        </w:rPr>
        <w:t>(luogo</w:t>
      </w:r>
      <w:r w:rsidR="00F11C52" w:rsidRPr="00723D83">
        <w:rPr>
          <w:i/>
          <w:spacing w:val="-1"/>
          <w:sz w:val="23"/>
          <w:szCs w:val="23"/>
        </w:rPr>
        <w:t xml:space="preserve"> </w:t>
      </w:r>
      <w:r w:rsidR="00F11C52" w:rsidRPr="00723D83">
        <w:rPr>
          <w:i/>
          <w:sz w:val="23"/>
          <w:szCs w:val="23"/>
        </w:rPr>
        <w:t>della</w:t>
      </w:r>
      <w:r w:rsidR="00F11C52" w:rsidRPr="00723D83">
        <w:rPr>
          <w:i/>
          <w:spacing w:val="-1"/>
          <w:sz w:val="23"/>
          <w:szCs w:val="23"/>
        </w:rPr>
        <w:t xml:space="preserve"> </w:t>
      </w:r>
      <w:r w:rsidR="00F11C52" w:rsidRPr="00723D83">
        <w:rPr>
          <w:i/>
          <w:sz w:val="23"/>
          <w:szCs w:val="23"/>
        </w:rPr>
        <w:t>firma)</w:t>
      </w:r>
    </w:p>
    <w:p w:rsidR="00FD113C" w:rsidRPr="00723D83" w:rsidRDefault="00FD113C" w:rsidP="000B129E">
      <w:pPr>
        <w:tabs>
          <w:tab w:val="left" w:pos="7120"/>
        </w:tabs>
        <w:spacing w:before="162"/>
        <w:ind w:right="-1"/>
        <w:jc w:val="both"/>
        <w:rPr>
          <w:sz w:val="23"/>
          <w:szCs w:val="23"/>
        </w:rPr>
      </w:pPr>
    </w:p>
    <w:p w:rsidR="00F11C52" w:rsidRPr="00723D83" w:rsidRDefault="00F11C52" w:rsidP="00FD113C">
      <w:pPr>
        <w:tabs>
          <w:tab w:val="left" w:pos="7120"/>
        </w:tabs>
        <w:spacing w:before="162"/>
        <w:ind w:right="-1"/>
        <w:jc w:val="both"/>
        <w:rPr>
          <w:spacing w:val="-3"/>
          <w:sz w:val="23"/>
          <w:szCs w:val="23"/>
        </w:rPr>
      </w:pPr>
      <w:r w:rsidRPr="00723D83">
        <w:rPr>
          <w:sz w:val="23"/>
          <w:szCs w:val="23"/>
        </w:rPr>
        <w:t>L’Ente</w:t>
      </w:r>
      <w:r w:rsidRPr="00723D83">
        <w:rPr>
          <w:spacing w:val="-2"/>
          <w:sz w:val="23"/>
          <w:szCs w:val="23"/>
        </w:rPr>
        <w:t xml:space="preserve"> </w:t>
      </w:r>
      <w:r w:rsidRPr="00723D83">
        <w:rPr>
          <w:sz w:val="23"/>
          <w:szCs w:val="23"/>
        </w:rPr>
        <w:t>Parco</w:t>
      </w:r>
      <w:r w:rsidRPr="00723D83">
        <w:rPr>
          <w:spacing w:val="1"/>
          <w:sz w:val="23"/>
          <w:szCs w:val="23"/>
        </w:rPr>
        <w:t xml:space="preserve"> </w:t>
      </w:r>
      <w:r w:rsidR="00C554CB" w:rsidRPr="00723D83">
        <w:rPr>
          <w:sz w:val="23"/>
          <w:szCs w:val="23"/>
        </w:rPr>
        <w:t xml:space="preserve">Lama Balice </w:t>
      </w:r>
      <w:r w:rsidRPr="00723D83">
        <w:rPr>
          <w:sz w:val="23"/>
          <w:szCs w:val="23"/>
        </w:rPr>
        <w:t>e</w:t>
      </w:r>
      <w:r w:rsidR="00C554CB" w:rsidRPr="00723D83">
        <w:rPr>
          <w:sz w:val="23"/>
          <w:szCs w:val="23"/>
        </w:rPr>
        <w:t>d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il</w:t>
      </w:r>
      <w:r w:rsidRPr="00723D83">
        <w:rPr>
          <w:spacing w:val="2"/>
          <w:sz w:val="23"/>
          <w:szCs w:val="23"/>
        </w:rPr>
        <w:t xml:space="preserve"> </w:t>
      </w:r>
      <w:r w:rsidRPr="00723D83">
        <w:rPr>
          <w:sz w:val="23"/>
          <w:szCs w:val="23"/>
        </w:rPr>
        <w:t>contraente</w:t>
      </w:r>
      <w:r w:rsidRPr="00723D83">
        <w:rPr>
          <w:sz w:val="23"/>
          <w:szCs w:val="23"/>
          <w:u w:val="single"/>
        </w:rPr>
        <w:tab/>
      </w:r>
      <w:r w:rsidRPr="00723D83">
        <w:rPr>
          <w:sz w:val="23"/>
          <w:szCs w:val="23"/>
        </w:rPr>
        <w:t>,</w:t>
      </w:r>
      <w:r w:rsidRPr="00723D83">
        <w:rPr>
          <w:spacing w:val="-2"/>
          <w:sz w:val="23"/>
          <w:szCs w:val="23"/>
        </w:rPr>
        <w:t xml:space="preserve"> </w:t>
      </w:r>
      <w:r w:rsidRPr="00723D83">
        <w:rPr>
          <w:sz w:val="23"/>
          <w:szCs w:val="23"/>
        </w:rPr>
        <w:t>ai sensi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e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per</w:t>
      </w:r>
      <w:r w:rsidRPr="00723D83">
        <w:rPr>
          <w:spacing w:val="-1"/>
          <w:sz w:val="23"/>
          <w:szCs w:val="23"/>
        </w:rPr>
        <w:t xml:space="preserve"> </w:t>
      </w:r>
      <w:r w:rsidRPr="00723D83">
        <w:rPr>
          <w:sz w:val="23"/>
          <w:szCs w:val="23"/>
        </w:rPr>
        <w:t>gli</w:t>
      </w:r>
      <w:r w:rsidRPr="00723D83">
        <w:rPr>
          <w:spacing w:val="2"/>
          <w:sz w:val="23"/>
          <w:szCs w:val="23"/>
        </w:rPr>
        <w:t xml:space="preserve"> </w:t>
      </w:r>
      <w:r w:rsidRPr="00723D83">
        <w:rPr>
          <w:sz w:val="23"/>
          <w:szCs w:val="23"/>
        </w:rPr>
        <w:t>effetti</w:t>
      </w:r>
      <w:r w:rsidRPr="00723D83">
        <w:rPr>
          <w:spacing w:val="2"/>
          <w:sz w:val="23"/>
          <w:szCs w:val="23"/>
        </w:rPr>
        <w:t xml:space="preserve"> </w:t>
      </w:r>
      <w:r w:rsidRPr="00723D83">
        <w:rPr>
          <w:sz w:val="23"/>
          <w:szCs w:val="23"/>
        </w:rPr>
        <w:t>degli</w:t>
      </w:r>
      <w:r w:rsidRPr="00723D83">
        <w:rPr>
          <w:spacing w:val="-52"/>
          <w:sz w:val="23"/>
          <w:szCs w:val="23"/>
        </w:rPr>
        <w:t xml:space="preserve"> </w:t>
      </w:r>
      <w:r w:rsidRPr="00723D83">
        <w:rPr>
          <w:sz w:val="23"/>
          <w:szCs w:val="23"/>
        </w:rPr>
        <w:t>articoli 1341 e 1342 cc., dichiarano di accettare espressamente ed in particolare le disposizioni di cui agli</w:t>
      </w:r>
      <w:r w:rsidRPr="00723D83">
        <w:rPr>
          <w:spacing w:val="1"/>
          <w:sz w:val="23"/>
          <w:szCs w:val="23"/>
        </w:rPr>
        <w:t xml:space="preserve"> </w:t>
      </w:r>
      <w:r w:rsidRPr="00723D83">
        <w:rPr>
          <w:sz w:val="23"/>
          <w:szCs w:val="23"/>
        </w:rPr>
        <w:t>articoli</w:t>
      </w:r>
      <w:r w:rsidRPr="00723D83">
        <w:rPr>
          <w:spacing w:val="-3"/>
          <w:sz w:val="23"/>
          <w:szCs w:val="23"/>
        </w:rPr>
        <w:t xml:space="preserve"> </w:t>
      </w:r>
      <w:r w:rsidR="00FD113C" w:rsidRPr="00723D83">
        <w:rPr>
          <w:spacing w:val="-3"/>
          <w:sz w:val="23"/>
          <w:szCs w:val="23"/>
        </w:rPr>
        <w:t>1-2-3-4-5</w:t>
      </w:r>
      <w:r w:rsidR="00C554CB" w:rsidRPr="00723D83">
        <w:rPr>
          <w:spacing w:val="-3"/>
          <w:sz w:val="23"/>
          <w:szCs w:val="23"/>
        </w:rPr>
        <w:t>.</w:t>
      </w:r>
    </w:p>
    <w:p w:rsidR="00F11C52" w:rsidRPr="00723D83" w:rsidRDefault="00F11C52" w:rsidP="000B129E">
      <w:pPr>
        <w:pStyle w:val="Corpotesto"/>
        <w:spacing w:before="4"/>
        <w:ind w:right="-1"/>
        <w:rPr>
          <w:sz w:val="23"/>
          <w:szCs w:val="23"/>
        </w:rPr>
      </w:pPr>
    </w:p>
    <w:p w:rsidR="00F11C52" w:rsidRPr="00723D83" w:rsidRDefault="00FD113C" w:rsidP="00D1434E">
      <w:pPr>
        <w:pStyle w:val="Titolo1"/>
        <w:ind w:left="708" w:right="-1"/>
        <w:rPr>
          <w:sz w:val="23"/>
          <w:szCs w:val="23"/>
        </w:rPr>
      </w:pPr>
      <w:r w:rsidRPr="00723D83">
        <w:rPr>
          <w:sz w:val="23"/>
          <w:szCs w:val="23"/>
        </w:rPr>
        <w:t>Per</w:t>
      </w:r>
      <w:r w:rsidRPr="00723D83">
        <w:rPr>
          <w:spacing w:val="-2"/>
          <w:sz w:val="23"/>
          <w:szCs w:val="23"/>
        </w:rPr>
        <w:t xml:space="preserve"> </w:t>
      </w:r>
      <w:r w:rsidRPr="00723D83">
        <w:rPr>
          <w:sz w:val="23"/>
          <w:szCs w:val="23"/>
        </w:rPr>
        <w:t xml:space="preserve">l’Ente Parco Lama Balice </w:t>
      </w:r>
      <w:r w:rsidRPr="00723D83">
        <w:rPr>
          <w:sz w:val="23"/>
          <w:szCs w:val="23"/>
        </w:rPr>
        <w:tab/>
      </w:r>
      <w:r w:rsidRPr="00723D83">
        <w:rPr>
          <w:sz w:val="23"/>
          <w:szCs w:val="23"/>
        </w:rPr>
        <w:tab/>
      </w:r>
      <w:r w:rsidRPr="00723D83">
        <w:rPr>
          <w:sz w:val="23"/>
          <w:szCs w:val="23"/>
        </w:rPr>
        <w:tab/>
      </w:r>
      <w:r w:rsidRPr="00723D83">
        <w:rPr>
          <w:sz w:val="23"/>
          <w:szCs w:val="23"/>
        </w:rPr>
        <w:tab/>
      </w:r>
      <w:r w:rsidRPr="00723D83">
        <w:rPr>
          <w:sz w:val="23"/>
          <w:szCs w:val="23"/>
        </w:rPr>
        <w:tab/>
      </w:r>
      <w:r w:rsidRPr="00723D83">
        <w:rPr>
          <w:sz w:val="23"/>
          <w:szCs w:val="23"/>
        </w:rPr>
        <w:tab/>
      </w:r>
      <w:r w:rsidRPr="00723D83">
        <w:rPr>
          <w:sz w:val="23"/>
          <w:szCs w:val="23"/>
        </w:rPr>
        <w:tab/>
      </w:r>
      <w:r w:rsidRPr="00723D83">
        <w:rPr>
          <w:sz w:val="23"/>
          <w:szCs w:val="23"/>
        </w:rPr>
        <w:tab/>
      </w:r>
      <w:r w:rsidRPr="00723D83">
        <w:rPr>
          <w:sz w:val="23"/>
          <w:szCs w:val="23"/>
        </w:rPr>
        <w:tab/>
      </w:r>
      <w:r w:rsidRPr="00723D83">
        <w:rPr>
          <w:sz w:val="23"/>
          <w:szCs w:val="23"/>
        </w:rPr>
        <w:tab/>
      </w:r>
      <w:r w:rsidRPr="00723D83">
        <w:rPr>
          <w:sz w:val="23"/>
          <w:szCs w:val="23"/>
        </w:rPr>
        <w:tab/>
      </w:r>
      <w:r w:rsidRPr="00723D83">
        <w:rPr>
          <w:sz w:val="23"/>
          <w:szCs w:val="23"/>
        </w:rPr>
        <w:tab/>
      </w:r>
      <w:r w:rsidRPr="00723D83">
        <w:rPr>
          <w:sz w:val="23"/>
          <w:szCs w:val="23"/>
        </w:rPr>
        <w:tab/>
      </w:r>
      <w:r w:rsidRPr="00723D83">
        <w:rPr>
          <w:sz w:val="23"/>
          <w:szCs w:val="23"/>
        </w:rPr>
        <w:tab/>
      </w:r>
      <w:r w:rsidRPr="00723D83">
        <w:rPr>
          <w:sz w:val="23"/>
          <w:szCs w:val="23"/>
        </w:rPr>
        <w:tab/>
      </w:r>
      <w:r w:rsidRPr="00723D83">
        <w:rPr>
          <w:sz w:val="23"/>
          <w:szCs w:val="23"/>
        </w:rPr>
        <w:tab/>
      </w:r>
      <w:r w:rsidRPr="00723D83">
        <w:rPr>
          <w:sz w:val="23"/>
          <w:szCs w:val="23"/>
        </w:rPr>
        <w:tab/>
      </w:r>
      <w:r w:rsidRPr="00723D83">
        <w:rPr>
          <w:sz w:val="23"/>
          <w:szCs w:val="23"/>
        </w:rPr>
        <w:tab/>
      </w:r>
      <w:r w:rsidR="00C554CB" w:rsidRPr="00723D83">
        <w:rPr>
          <w:sz w:val="23"/>
          <w:szCs w:val="23"/>
        </w:rPr>
        <w:t>I</w:t>
      </w:r>
      <w:r w:rsidRPr="00723D83">
        <w:rPr>
          <w:sz w:val="23"/>
          <w:szCs w:val="23"/>
        </w:rPr>
        <w:t>l Contraente</w:t>
      </w:r>
    </w:p>
    <w:p w:rsidR="009A3651" w:rsidRPr="00723D83" w:rsidRDefault="009A3651" w:rsidP="00C554CB">
      <w:pPr>
        <w:tabs>
          <w:tab w:val="left" w:pos="7120"/>
        </w:tabs>
        <w:spacing w:before="162"/>
        <w:ind w:right="-1"/>
        <w:jc w:val="both"/>
        <w:rPr>
          <w:sz w:val="23"/>
          <w:szCs w:val="23"/>
        </w:rPr>
      </w:pPr>
    </w:p>
    <w:p w:rsidR="00C554CB" w:rsidRPr="000D3F73" w:rsidRDefault="009A3651" w:rsidP="000D3F73">
      <w:pPr>
        <w:tabs>
          <w:tab w:val="left" w:pos="7120"/>
        </w:tabs>
        <w:spacing w:before="162"/>
        <w:ind w:right="-1"/>
        <w:jc w:val="right"/>
        <w:rPr>
          <w:b/>
          <w:sz w:val="20"/>
        </w:rPr>
      </w:pPr>
      <w:proofErr w:type="gramStart"/>
      <w:r w:rsidRPr="000D3F73">
        <w:rPr>
          <w:b/>
          <w:sz w:val="20"/>
        </w:rPr>
        <w:t>ALLEGATI :</w:t>
      </w:r>
      <w:proofErr w:type="gramEnd"/>
    </w:p>
    <w:p w:rsidR="00C554CB" w:rsidRDefault="000D3F73" w:rsidP="000D3F73">
      <w:pPr>
        <w:pStyle w:val="Paragrafoelenco"/>
        <w:numPr>
          <w:ilvl w:val="0"/>
          <w:numId w:val="26"/>
        </w:numPr>
        <w:tabs>
          <w:tab w:val="left" w:pos="7120"/>
        </w:tabs>
        <w:ind w:right="-1"/>
        <w:jc w:val="right"/>
      </w:pPr>
      <w:r>
        <w:t>c</w:t>
      </w:r>
      <w:r w:rsidR="00C554CB" w:rsidRPr="00C554CB">
        <w:t>opia di un documento di riconoscimento in corso di validità e del codice fiscale.</w:t>
      </w:r>
    </w:p>
    <w:p w:rsidR="00C554CB" w:rsidRPr="00D1434E" w:rsidRDefault="002A2825" w:rsidP="00DF781D">
      <w:pPr>
        <w:pStyle w:val="Paragrafoelenco"/>
        <w:numPr>
          <w:ilvl w:val="0"/>
          <w:numId w:val="26"/>
        </w:numPr>
        <w:tabs>
          <w:tab w:val="left" w:pos="7120"/>
        </w:tabs>
        <w:ind w:right="-1"/>
        <w:jc w:val="right"/>
      </w:pPr>
      <w:r>
        <w:t xml:space="preserve">per le </w:t>
      </w:r>
      <w:r w:rsidR="00DF781D">
        <w:t>a</w:t>
      </w:r>
      <w:r w:rsidR="00027B3E">
        <w:t xml:space="preserve">ttività </w:t>
      </w:r>
      <w:r w:rsidRPr="00DF781D">
        <w:rPr>
          <w:b/>
        </w:rPr>
        <w:t>c</w:t>
      </w:r>
      <w:r>
        <w:t xml:space="preserve">) e </w:t>
      </w:r>
      <w:r w:rsidRPr="00DF781D">
        <w:rPr>
          <w:b/>
        </w:rPr>
        <w:t>d</w:t>
      </w:r>
      <w:r>
        <w:t xml:space="preserve">) dell’art. 1 - </w:t>
      </w:r>
      <w:r w:rsidR="000D3F73">
        <w:t>i</w:t>
      </w:r>
      <w:r w:rsidR="009A3651" w:rsidRPr="00C554CB">
        <w:t xml:space="preserve">ndicazioni catastali </w:t>
      </w:r>
      <w:r w:rsidR="0070265E">
        <w:t xml:space="preserve">area ricadente nel Parco </w:t>
      </w:r>
      <w:r w:rsidR="009A3651" w:rsidRPr="00C554CB">
        <w:t xml:space="preserve">(stralcio di mappa) </w:t>
      </w:r>
      <w:r w:rsidR="0070265E">
        <w:t xml:space="preserve">con indicazione </w:t>
      </w:r>
      <w:r w:rsidR="009A3651" w:rsidRPr="00C554CB">
        <w:t xml:space="preserve">posizionamento </w:t>
      </w:r>
      <w:r w:rsidR="0070265E">
        <w:t>rifornimento idrico e deposito macchine</w:t>
      </w:r>
    </w:p>
    <w:sectPr w:rsidR="00C554CB" w:rsidRPr="00D1434E" w:rsidSect="00CD1456">
      <w:headerReference w:type="default" r:id="rId9"/>
      <w:footerReference w:type="default" r:id="rId10"/>
      <w:pgSz w:w="11906" w:h="16838" w:code="9"/>
      <w:pgMar w:top="851" w:right="1134" w:bottom="567" w:left="1134" w:header="426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E43" w:rsidRDefault="00230E43">
      <w:r>
        <w:separator/>
      </w:r>
    </w:p>
  </w:endnote>
  <w:endnote w:type="continuationSeparator" w:id="0">
    <w:p w:rsidR="00230E43" w:rsidRDefault="0023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C6C" w:rsidRDefault="004D0C6C" w:rsidP="00F375E1">
    <w:pPr>
      <w:pStyle w:val="Pidipagina"/>
      <w:ind w:left="-284"/>
      <w:rPr>
        <w:rFonts w:asciiTheme="minorHAnsi" w:hAnsiTheme="minorHAnsi" w:cstheme="minorHAnsi"/>
        <w:i/>
        <w:sz w:val="16"/>
        <w:szCs w:val="18"/>
      </w:rPr>
    </w:pPr>
  </w:p>
  <w:p w:rsidR="004D0C6C" w:rsidRDefault="004D0C6C" w:rsidP="00F375E1">
    <w:pPr>
      <w:pStyle w:val="Pidipagina"/>
      <w:ind w:left="-284"/>
      <w:rPr>
        <w:rFonts w:asciiTheme="minorHAnsi" w:hAnsiTheme="minorHAnsi" w:cstheme="minorHAnsi"/>
        <w:i/>
        <w:sz w:val="16"/>
        <w:szCs w:val="18"/>
      </w:rPr>
    </w:pPr>
    <w:r>
      <w:rPr>
        <w:rFonts w:asciiTheme="minorHAnsi" w:hAnsiTheme="minorHAnsi" w:cstheme="minorHAnsi"/>
        <w:i/>
        <w:sz w:val="16"/>
        <w:szCs w:val="18"/>
      </w:rPr>
      <w:fldChar w:fldCharType="begin"/>
    </w:r>
    <w:r>
      <w:rPr>
        <w:rFonts w:asciiTheme="minorHAnsi" w:hAnsiTheme="minorHAnsi" w:cstheme="minorHAnsi"/>
        <w:i/>
        <w:sz w:val="16"/>
        <w:szCs w:val="18"/>
      </w:rPr>
      <w:instrText xml:space="preserve"> TIME \@ "d MMMM yyyy" </w:instrText>
    </w:r>
    <w:r>
      <w:rPr>
        <w:rFonts w:asciiTheme="minorHAnsi" w:hAnsiTheme="minorHAnsi" w:cstheme="minorHAnsi"/>
        <w:i/>
        <w:sz w:val="16"/>
        <w:szCs w:val="18"/>
      </w:rPr>
      <w:fldChar w:fldCharType="separate"/>
    </w:r>
    <w:r w:rsidR="007A7136">
      <w:rPr>
        <w:rFonts w:asciiTheme="minorHAnsi" w:hAnsiTheme="minorHAnsi" w:cstheme="minorHAnsi"/>
        <w:i/>
        <w:noProof/>
        <w:sz w:val="16"/>
        <w:szCs w:val="18"/>
      </w:rPr>
      <w:t>2 luglio 2021</w:t>
    </w:r>
    <w:r>
      <w:rPr>
        <w:rFonts w:asciiTheme="minorHAnsi" w:hAnsiTheme="minorHAnsi" w:cstheme="minorHAnsi"/>
        <w:i/>
        <w:sz w:val="16"/>
        <w:szCs w:val="18"/>
      </w:rPr>
      <w:fldChar w:fldCharType="end"/>
    </w:r>
  </w:p>
  <w:p w:rsidR="004D0C6C" w:rsidRDefault="004D0C6C" w:rsidP="002449C9">
    <w:pPr>
      <w:pStyle w:val="Pidipagina"/>
      <w:ind w:left="286"/>
      <w:jc w:val="center"/>
      <w:rPr>
        <w:rFonts w:asciiTheme="minorHAnsi" w:hAnsiTheme="minorHAnsi" w:cstheme="minorHAnsi"/>
        <w:i/>
        <w:sz w:val="16"/>
        <w:szCs w:val="18"/>
      </w:rPr>
    </w:pPr>
    <w:r w:rsidRPr="00B71BB1">
      <w:rPr>
        <w:rFonts w:asciiTheme="minorHAnsi" w:hAnsiTheme="minorHAnsi" w:cstheme="minorHAnsi"/>
        <w:i/>
        <w:sz w:val="16"/>
        <w:szCs w:val="18"/>
      </w:rPr>
      <w:t xml:space="preserve">Villa </w:t>
    </w:r>
    <w:r w:rsidRPr="00810753">
      <w:rPr>
        <w:rFonts w:asciiTheme="minorHAnsi" w:hAnsiTheme="minorHAnsi" w:cstheme="minorHAnsi"/>
        <w:i/>
        <w:sz w:val="16"/>
        <w:szCs w:val="18"/>
      </w:rPr>
      <w:t>Framarino</w:t>
    </w:r>
    <w:r w:rsidRPr="00B71BB1">
      <w:rPr>
        <w:rFonts w:asciiTheme="minorHAnsi" w:hAnsiTheme="minorHAnsi" w:cstheme="minorHAnsi"/>
        <w:i/>
        <w:sz w:val="16"/>
        <w:szCs w:val="18"/>
      </w:rPr>
      <w:t xml:space="preserve"> Strada Balice </w:t>
    </w:r>
    <w:proofErr w:type="spellStart"/>
    <w:r w:rsidRPr="00B71BB1">
      <w:rPr>
        <w:rFonts w:asciiTheme="minorHAnsi" w:hAnsiTheme="minorHAnsi" w:cstheme="minorHAnsi"/>
        <w:i/>
        <w:sz w:val="16"/>
        <w:szCs w:val="18"/>
      </w:rPr>
      <w:t>trav</w:t>
    </w:r>
    <w:proofErr w:type="spellEnd"/>
    <w:r w:rsidRPr="00B71BB1">
      <w:rPr>
        <w:rFonts w:asciiTheme="minorHAnsi" w:hAnsiTheme="minorHAnsi" w:cstheme="minorHAnsi"/>
        <w:i/>
        <w:sz w:val="16"/>
        <w:szCs w:val="18"/>
      </w:rPr>
      <w:t>. SP 156</w:t>
    </w:r>
    <w:r>
      <w:rPr>
        <w:rFonts w:asciiTheme="minorHAnsi" w:hAnsiTheme="minorHAnsi" w:cstheme="minorHAnsi"/>
        <w:i/>
        <w:sz w:val="16"/>
        <w:szCs w:val="18"/>
      </w:rPr>
      <w:t xml:space="preserve"> - </w:t>
    </w:r>
    <w:r w:rsidRPr="00B71BB1">
      <w:rPr>
        <w:rFonts w:asciiTheme="minorHAnsi" w:hAnsiTheme="minorHAnsi" w:cstheme="minorHAnsi"/>
        <w:i/>
        <w:sz w:val="16"/>
        <w:szCs w:val="18"/>
      </w:rPr>
      <w:t xml:space="preserve">Aeroporto di Bari Palese Macchie </w:t>
    </w:r>
    <w:r>
      <w:rPr>
        <w:rFonts w:asciiTheme="minorHAnsi" w:hAnsiTheme="minorHAnsi" w:cstheme="minorHAnsi"/>
        <w:i/>
        <w:sz w:val="16"/>
        <w:szCs w:val="18"/>
      </w:rPr>
      <w:t>-</w:t>
    </w:r>
    <w:r w:rsidRPr="00B71BB1">
      <w:rPr>
        <w:rFonts w:asciiTheme="minorHAnsi" w:hAnsiTheme="minorHAnsi" w:cstheme="minorHAnsi"/>
        <w:i/>
        <w:sz w:val="16"/>
        <w:szCs w:val="18"/>
      </w:rPr>
      <w:t xml:space="preserve"> Bitonto</w:t>
    </w:r>
    <w:r>
      <w:rPr>
        <w:rFonts w:asciiTheme="minorHAnsi" w:hAnsiTheme="minorHAnsi" w:cstheme="minorHAnsi"/>
        <w:i/>
        <w:sz w:val="16"/>
        <w:szCs w:val="18"/>
      </w:rPr>
      <w:t xml:space="preserve"> - 70128 - Bari</w:t>
    </w:r>
  </w:p>
  <w:p w:rsidR="004D0C6C" w:rsidRPr="00DB05E3" w:rsidRDefault="004D0C6C" w:rsidP="002449C9">
    <w:pPr>
      <w:pStyle w:val="Pidipagina"/>
      <w:ind w:left="286"/>
      <w:jc w:val="center"/>
      <w:rPr>
        <w:rFonts w:asciiTheme="minorHAnsi" w:hAnsiTheme="minorHAnsi" w:cstheme="minorHAnsi"/>
        <w:i/>
        <w:sz w:val="16"/>
        <w:szCs w:val="18"/>
      </w:rPr>
    </w:pPr>
    <w:r w:rsidRPr="00B71BB1">
      <w:rPr>
        <w:rFonts w:asciiTheme="minorHAnsi" w:hAnsiTheme="minorHAnsi" w:cstheme="minorHAnsi"/>
        <w:i/>
        <w:sz w:val="16"/>
        <w:szCs w:val="18"/>
      </w:rPr>
      <w:t>tel.  080</w:t>
    </w:r>
    <w:r>
      <w:rPr>
        <w:rFonts w:asciiTheme="minorHAnsi" w:hAnsiTheme="minorHAnsi" w:cstheme="minorHAnsi"/>
        <w:i/>
        <w:sz w:val="16"/>
        <w:szCs w:val="18"/>
      </w:rPr>
      <w:t xml:space="preserve"> 5412 971 </w:t>
    </w:r>
    <w:r w:rsidRPr="00810753">
      <w:rPr>
        <w:rFonts w:asciiTheme="minorHAnsi" w:hAnsiTheme="minorHAnsi" w:cstheme="minorHAnsi"/>
        <w:i/>
        <w:sz w:val="16"/>
        <w:szCs w:val="18"/>
      </w:rPr>
      <w:t>-080 5774 429</w:t>
    </w:r>
    <w:r>
      <w:rPr>
        <w:rFonts w:asciiTheme="minorHAnsi" w:hAnsiTheme="minorHAnsi" w:cstheme="minorHAnsi"/>
        <w:i/>
        <w:sz w:val="16"/>
        <w:szCs w:val="18"/>
      </w:rPr>
      <w:t>-</w:t>
    </w:r>
    <w:proofErr w:type="gramStart"/>
    <w:r w:rsidRPr="00810753">
      <w:rPr>
        <w:rFonts w:asciiTheme="minorHAnsi" w:hAnsiTheme="minorHAnsi" w:cstheme="minorHAnsi"/>
        <w:i/>
        <w:sz w:val="16"/>
        <w:szCs w:val="18"/>
      </w:rPr>
      <w:t>PEC  ambienteigienesanita.comunebari@pec.rupar.puglia.it</w:t>
    </w:r>
    <w:proofErr w:type="gramEnd"/>
  </w:p>
  <w:p w:rsidR="004D0C6C" w:rsidRDefault="004D0C6C" w:rsidP="00DB05E3">
    <w:pPr>
      <w:pStyle w:val="Pidipagina"/>
      <w:ind w:left="286"/>
      <w:jc w:val="center"/>
      <w:rPr>
        <w:color w:val="0F243E" w:themeColor="text2" w:themeShade="80"/>
      </w:rPr>
    </w:pPr>
  </w:p>
  <w:p w:rsidR="004D0C6C" w:rsidRDefault="004D0C6C" w:rsidP="00B71BB1">
    <w:pPr>
      <w:pStyle w:val="Pidipagina"/>
      <w:ind w:firstLine="708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E43" w:rsidRDefault="00230E43">
      <w:r>
        <w:separator/>
      </w:r>
    </w:p>
  </w:footnote>
  <w:footnote w:type="continuationSeparator" w:id="0">
    <w:p w:rsidR="00230E43" w:rsidRDefault="0023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i/>
        <w:iCs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:rsidR="004D0C6C" w:rsidRPr="00EF0E82" w:rsidRDefault="004D0C6C">
        <w:pPr>
          <w:pStyle w:val="Intestazione"/>
          <w:jc w:val="right"/>
          <w:rPr>
            <w:rFonts w:ascii="Calibri" w:hAnsi="Calibri"/>
            <w:i/>
            <w:iCs/>
            <w:sz w:val="16"/>
            <w:szCs w:val="16"/>
          </w:rPr>
        </w:pPr>
        <w:r w:rsidRPr="00EF0E82">
          <w:rPr>
            <w:rFonts w:ascii="Calibri" w:hAnsi="Calibri"/>
            <w:i/>
            <w:iCs/>
            <w:sz w:val="16"/>
            <w:szCs w:val="16"/>
          </w:rPr>
          <w:t xml:space="preserve">Pag. </w:t>
        </w:r>
        <w:r w:rsidRPr="00EF0E82">
          <w:rPr>
            <w:rFonts w:ascii="Calibri" w:hAnsi="Calibri"/>
            <w:i/>
            <w:iCs/>
            <w:sz w:val="16"/>
            <w:szCs w:val="16"/>
          </w:rPr>
          <w:fldChar w:fldCharType="begin"/>
        </w:r>
        <w:r w:rsidRPr="00EF0E82">
          <w:rPr>
            <w:rFonts w:ascii="Calibri" w:hAnsi="Calibri"/>
            <w:i/>
            <w:iCs/>
            <w:sz w:val="16"/>
            <w:szCs w:val="16"/>
          </w:rPr>
          <w:instrText>PAGE</w:instrText>
        </w:r>
        <w:r w:rsidRPr="00EF0E82">
          <w:rPr>
            <w:rFonts w:ascii="Calibri" w:hAnsi="Calibri"/>
            <w:i/>
            <w:iCs/>
            <w:sz w:val="16"/>
            <w:szCs w:val="16"/>
          </w:rPr>
          <w:fldChar w:fldCharType="separate"/>
        </w:r>
        <w:r w:rsidR="00A447AE">
          <w:rPr>
            <w:rFonts w:ascii="Calibri" w:hAnsi="Calibri"/>
            <w:i/>
            <w:iCs/>
            <w:noProof/>
            <w:sz w:val="16"/>
            <w:szCs w:val="16"/>
          </w:rPr>
          <w:t>1</w:t>
        </w:r>
        <w:r w:rsidRPr="00EF0E82">
          <w:rPr>
            <w:rFonts w:ascii="Calibri" w:hAnsi="Calibri"/>
            <w:i/>
            <w:iCs/>
            <w:sz w:val="16"/>
            <w:szCs w:val="16"/>
          </w:rPr>
          <w:fldChar w:fldCharType="end"/>
        </w:r>
        <w:r w:rsidRPr="00EF0E82">
          <w:rPr>
            <w:rFonts w:ascii="Calibri" w:hAnsi="Calibri"/>
            <w:i/>
            <w:iCs/>
            <w:sz w:val="16"/>
            <w:szCs w:val="16"/>
          </w:rPr>
          <w:t xml:space="preserve"> a </w:t>
        </w:r>
        <w:r w:rsidRPr="00EF0E82">
          <w:rPr>
            <w:rFonts w:ascii="Calibri" w:hAnsi="Calibri"/>
            <w:i/>
            <w:iCs/>
            <w:sz w:val="16"/>
            <w:szCs w:val="16"/>
          </w:rPr>
          <w:fldChar w:fldCharType="begin"/>
        </w:r>
        <w:r w:rsidRPr="00EF0E82">
          <w:rPr>
            <w:rFonts w:ascii="Calibri" w:hAnsi="Calibri"/>
            <w:i/>
            <w:iCs/>
            <w:sz w:val="16"/>
            <w:szCs w:val="16"/>
          </w:rPr>
          <w:instrText>NUMPAGES</w:instrText>
        </w:r>
        <w:r w:rsidRPr="00EF0E82">
          <w:rPr>
            <w:rFonts w:ascii="Calibri" w:hAnsi="Calibri"/>
            <w:i/>
            <w:iCs/>
            <w:sz w:val="16"/>
            <w:szCs w:val="16"/>
          </w:rPr>
          <w:fldChar w:fldCharType="separate"/>
        </w:r>
        <w:r w:rsidR="00A447AE">
          <w:rPr>
            <w:rFonts w:ascii="Calibri" w:hAnsi="Calibri"/>
            <w:i/>
            <w:iCs/>
            <w:noProof/>
            <w:sz w:val="16"/>
            <w:szCs w:val="16"/>
          </w:rPr>
          <w:t>4</w:t>
        </w:r>
        <w:r w:rsidRPr="00EF0E82">
          <w:rPr>
            <w:rFonts w:ascii="Calibri" w:hAnsi="Calibri"/>
            <w:i/>
            <w:iCs/>
            <w:sz w:val="16"/>
            <w:szCs w:val="16"/>
          </w:rPr>
          <w:fldChar w:fldCharType="end"/>
        </w:r>
      </w:p>
    </w:sdtContent>
  </w:sdt>
  <w:p w:rsidR="004D0C6C" w:rsidRPr="00EF0E82" w:rsidRDefault="004D0C6C">
    <w:pPr>
      <w:pStyle w:val="Intestazione"/>
      <w:rPr>
        <w:rFonts w:ascii="Calibri" w:hAnsi="Calibri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8A21B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E2FD7"/>
    <w:multiLevelType w:val="hybridMultilevel"/>
    <w:tmpl w:val="FCC26BA4"/>
    <w:lvl w:ilvl="0" w:tplc="4338489C">
      <w:start w:val="1"/>
      <w:numFmt w:val="bullet"/>
      <w:lvlText w:val="̚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2710D8"/>
    <w:multiLevelType w:val="hybridMultilevel"/>
    <w:tmpl w:val="E6D4FF40"/>
    <w:lvl w:ilvl="0" w:tplc="3CACEA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377BA"/>
    <w:multiLevelType w:val="hybridMultilevel"/>
    <w:tmpl w:val="F9ACE994"/>
    <w:lvl w:ilvl="0" w:tplc="7F4047A6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5DCC950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A905A48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078E4512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04EAFD4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FC68A7EC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A37084A6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663ED96E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0232AC9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C6F0EF7"/>
    <w:multiLevelType w:val="hybridMultilevel"/>
    <w:tmpl w:val="B38A3D60"/>
    <w:lvl w:ilvl="0" w:tplc="183047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A32252"/>
    <w:multiLevelType w:val="hybridMultilevel"/>
    <w:tmpl w:val="CB0E840E"/>
    <w:lvl w:ilvl="0" w:tplc="E01C12E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FF4"/>
    <w:multiLevelType w:val="hybridMultilevel"/>
    <w:tmpl w:val="0248021A"/>
    <w:lvl w:ilvl="0" w:tplc="5E2AE966">
      <w:start w:val="1"/>
      <w:numFmt w:val="bullet"/>
      <w:lvlText w:val=""/>
      <w:lvlJc w:val="left"/>
      <w:pPr>
        <w:ind w:left="39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2AFC353C"/>
    <w:multiLevelType w:val="hybridMultilevel"/>
    <w:tmpl w:val="EAE86AAA"/>
    <w:lvl w:ilvl="0" w:tplc="0410000F">
      <w:start w:val="1"/>
      <w:numFmt w:val="decimal"/>
      <w:lvlText w:val="%1."/>
      <w:lvlJc w:val="left"/>
      <w:pPr>
        <w:ind w:left="0" w:hanging="375"/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215" w:hanging="360"/>
      </w:pPr>
    </w:lvl>
    <w:lvl w:ilvl="2" w:tplc="0410001B">
      <w:start w:val="1"/>
      <w:numFmt w:val="lowerRoman"/>
      <w:lvlText w:val="%3."/>
      <w:lvlJc w:val="right"/>
      <w:pPr>
        <w:ind w:left="935" w:hanging="180"/>
      </w:pPr>
    </w:lvl>
    <w:lvl w:ilvl="3" w:tplc="0410000F">
      <w:start w:val="1"/>
      <w:numFmt w:val="decimal"/>
      <w:lvlText w:val="%4."/>
      <w:lvlJc w:val="left"/>
      <w:pPr>
        <w:ind w:left="1655" w:hanging="360"/>
      </w:pPr>
    </w:lvl>
    <w:lvl w:ilvl="4" w:tplc="04100019">
      <w:start w:val="1"/>
      <w:numFmt w:val="lowerLetter"/>
      <w:lvlText w:val="%5."/>
      <w:lvlJc w:val="left"/>
      <w:pPr>
        <w:ind w:left="2375" w:hanging="360"/>
      </w:pPr>
    </w:lvl>
    <w:lvl w:ilvl="5" w:tplc="0410001B">
      <w:start w:val="1"/>
      <w:numFmt w:val="lowerRoman"/>
      <w:lvlText w:val="%6."/>
      <w:lvlJc w:val="right"/>
      <w:pPr>
        <w:ind w:left="3095" w:hanging="180"/>
      </w:pPr>
    </w:lvl>
    <w:lvl w:ilvl="6" w:tplc="0410000F">
      <w:start w:val="1"/>
      <w:numFmt w:val="decimal"/>
      <w:lvlText w:val="%7."/>
      <w:lvlJc w:val="left"/>
      <w:pPr>
        <w:ind w:left="3815" w:hanging="360"/>
      </w:pPr>
    </w:lvl>
    <w:lvl w:ilvl="7" w:tplc="04100019">
      <w:start w:val="1"/>
      <w:numFmt w:val="lowerLetter"/>
      <w:lvlText w:val="%8."/>
      <w:lvlJc w:val="left"/>
      <w:pPr>
        <w:ind w:left="4535" w:hanging="360"/>
      </w:pPr>
    </w:lvl>
    <w:lvl w:ilvl="8" w:tplc="0410001B">
      <w:start w:val="1"/>
      <w:numFmt w:val="lowerRoman"/>
      <w:lvlText w:val="%9."/>
      <w:lvlJc w:val="right"/>
      <w:pPr>
        <w:ind w:left="5255" w:hanging="180"/>
      </w:pPr>
    </w:lvl>
  </w:abstractNum>
  <w:abstractNum w:abstractNumId="8" w15:restartNumberingAfterBreak="0">
    <w:nsid w:val="301C5244"/>
    <w:multiLevelType w:val="hybridMultilevel"/>
    <w:tmpl w:val="7138FC6E"/>
    <w:lvl w:ilvl="0" w:tplc="D51E8A5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310581"/>
    <w:multiLevelType w:val="hybridMultilevel"/>
    <w:tmpl w:val="941C5F78"/>
    <w:lvl w:ilvl="0" w:tplc="D202106C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7CC964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05DAF37C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D26A62C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79C017D6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C1C2AE82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0D2EB7A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5F1E6E8C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74A2EB12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3B5C73FE"/>
    <w:multiLevelType w:val="hybridMultilevel"/>
    <w:tmpl w:val="712C2154"/>
    <w:lvl w:ilvl="0" w:tplc="1A92A55C">
      <w:start w:val="1"/>
      <w:numFmt w:val="lowerLetter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30EE800A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436B1AE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0A7EE232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25669B0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0F908C26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3118DB2A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877281C6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0582B75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4D4C23A2"/>
    <w:multiLevelType w:val="hybridMultilevel"/>
    <w:tmpl w:val="909677E8"/>
    <w:lvl w:ilvl="0" w:tplc="159C763E">
      <w:start w:val="1"/>
      <w:numFmt w:val="decimal"/>
      <w:lvlText w:val="%1)"/>
      <w:lvlJc w:val="left"/>
      <w:pPr>
        <w:ind w:left="360" w:hanging="360"/>
      </w:pPr>
      <w:rPr>
        <w:rFonts w:ascii="Arial" w:hAnsi="Arial" w:cs="Garamond" w:hint="default"/>
        <w:b w:val="0"/>
        <w:bCs w:val="0"/>
        <w:i w:val="0"/>
        <w:iCs w:val="0"/>
        <w:color w:val="auto"/>
        <w:sz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923699"/>
    <w:multiLevelType w:val="hybridMultilevel"/>
    <w:tmpl w:val="80F01998"/>
    <w:lvl w:ilvl="0" w:tplc="3DEE28EC">
      <w:start w:val="1"/>
      <w:numFmt w:val="upperLetter"/>
      <w:lvlText w:val="%1."/>
      <w:lvlJc w:val="left"/>
      <w:pPr>
        <w:ind w:left="112" w:hanging="29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310C1B72">
      <w:numFmt w:val="bullet"/>
      <w:lvlText w:val="•"/>
      <w:lvlJc w:val="left"/>
      <w:pPr>
        <w:ind w:left="1100" w:hanging="299"/>
      </w:pPr>
      <w:rPr>
        <w:rFonts w:hint="default"/>
        <w:lang w:val="it-IT" w:eastAsia="en-US" w:bidi="ar-SA"/>
      </w:rPr>
    </w:lvl>
    <w:lvl w:ilvl="2" w:tplc="3D22A1EC">
      <w:numFmt w:val="bullet"/>
      <w:lvlText w:val="•"/>
      <w:lvlJc w:val="left"/>
      <w:pPr>
        <w:ind w:left="2081" w:hanging="299"/>
      </w:pPr>
      <w:rPr>
        <w:rFonts w:hint="default"/>
        <w:lang w:val="it-IT" w:eastAsia="en-US" w:bidi="ar-SA"/>
      </w:rPr>
    </w:lvl>
    <w:lvl w:ilvl="3" w:tplc="68D88C52">
      <w:numFmt w:val="bullet"/>
      <w:lvlText w:val="•"/>
      <w:lvlJc w:val="left"/>
      <w:pPr>
        <w:ind w:left="3061" w:hanging="299"/>
      </w:pPr>
      <w:rPr>
        <w:rFonts w:hint="default"/>
        <w:lang w:val="it-IT" w:eastAsia="en-US" w:bidi="ar-SA"/>
      </w:rPr>
    </w:lvl>
    <w:lvl w:ilvl="4" w:tplc="C1A449AE">
      <w:numFmt w:val="bullet"/>
      <w:lvlText w:val="•"/>
      <w:lvlJc w:val="left"/>
      <w:pPr>
        <w:ind w:left="4042" w:hanging="299"/>
      </w:pPr>
      <w:rPr>
        <w:rFonts w:hint="default"/>
        <w:lang w:val="it-IT" w:eastAsia="en-US" w:bidi="ar-SA"/>
      </w:rPr>
    </w:lvl>
    <w:lvl w:ilvl="5" w:tplc="133061C8">
      <w:numFmt w:val="bullet"/>
      <w:lvlText w:val="•"/>
      <w:lvlJc w:val="left"/>
      <w:pPr>
        <w:ind w:left="5023" w:hanging="299"/>
      </w:pPr>
      <w:rPr>
        <w:rFonts w:hint="default"/>
        <w:lang w:val="it-IT" w:eastAsia="en-US" w:bidi="ar-SA"/>
      </w:rPr>
    </w:lvl>
    <w:lvl w:ilvl="6" w:tplc="8CC29730">
      <w:numFmt w:val="bullet"/>
      <w:lvlText w:val="•"/>
      <w:lvlJc w:val="left"/>
      <w:pPr>
        <w:ind w:left="6003" w:hanging="299"/>
      </w:pPr>
      <w:rPr>
        <w:rFonts w:hint="default"/>
        <w:lang w:val="it-IT" w:eastAsia="en-US" w:bidi="ar-SA"/>
      </w:rPr>
    </w:lvl>
    <w:lvl w:ilvl="7" w:tplc="8052691E">
      <w:numFmt w:val="bullet"/>
      <w:lvlText w:val="•"/>
      <w:lvlJc w:val="left"/>
      <w:pPr>
        <w:ind w:left="6984" w:hanging="299"/>
      </w:pPr>
      <w:rPr>
        <w:rFonts w:hint="default"/>
        <w:lang w:val="it-IT" w:eastAsia="en-US" w:bidi="ar-SA"/>
      </w:rPr>
    </w:lvl>
    <w:lvl w:ilvl="8" w:tplc="360A6F76">
      <w:numFmt w:val="bullet"/>
      <w:lvlText w:val="•"/>
      <w:lvlJc w:val="left"/>
      <w:pPr>
        <w:ind w:left="7965" w:hanging="299"/>
      </w:pPr>
      <w:rPr>
        <w:rFonts w:hint="default"/>
        <w:lang w:val="it-IT" w:eastAsia="en-US" w:bidi="ar-SA"/>
      </w:rPr>
    </w:lvl>
  </w:abstractNum>
  <w:abstractNum w:abstractNumId="13" w15:restartNumberingAfterBreak="0">
    <w:nsid w:val="54B90AED"/>
    <w:multiLevelType w:val="hybridMultilevel"/>
    <w:tmpl w:val="58F4F80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5C36349"/>
    <w:multiLevelType w:val="hybridMultilevel"/>
    <w:tmpl w:val="7B4453E0"/>
    <w:lvl w:ilvl="0" w:tplc="519E7E84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FF07460"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 w:tplc="F37ED77E">
      <w:numFmt w:val="bullet"/>
      <w:lvlText w:val="•"/>
      <w:lvlJc w:val="left"/>
      <w:pPr>
        <w:ind w:left="2305" w:hanging="284"/>
      </w:pPr>
      <w:rPr>
        <w:rFonts w:hint="default"/>
        <w:lang w:val="it-IT" w:eastAsia="en-US" w:bidi="ar-SA"/>
      </w:rPr>
    </w:lvl>
    <w:lvl w:ilvl="3" w:tplc="8B6AD926">
      <w:numFmt w:val="bullet"/>
      <w:lvlText w:val="•"/>
      <w:lvlJc w:val="left"/>
      <w:pPr>
        <w:ind w:left="3257" w:hanging="284"/>
      </w:pPr>
      <w:rPr>
        <w:rFonts w:hint="default"/>
        <w:lang w:val="it-IT" w:eastAsia="en-US" w:bidi="ar-SA"/>
      </w:rPr>
    </w:lvl>
    <w:lvl w:ilvl="4" w:tplc="2AE8509A">
      <w:numFmt w:val="bullet"/>
      <w:lvlText w:val="•"/>
      <w:lvlJc w:val="left"/>
      <w:pPr>
        <w:ind w:left="4210" w:hanging="284"/>
      </w:pPr>
      <w:rPr>
        <w:rFonts w:hint="default"/>
        <w:lang w:val="it-IT" w:eastAsia="en-US" w:bidi="ar-SA"/>
      </w:rPr>
    </w:lvl>
    <w:lvl w:ilvl="5" w:tplc="BB6E17AE">
      <w:numFmt w:val="bullet"/>
      <w:lvlText w:val="•"/>
      <w:lvlJc w:val="left"/>
      <w:pPr>
        <w:ind w:left="5163" w:hanging="284"/>
      </w:pPr>
      <w:rPr>
        <w:rFonts w:hint="default"/>
        <w:lang w:val="it-IT" w:eastAsia="en-US" w:bidi="ar-SA"/>
      </w:rPr>
    </w:lvl>
    <w:lvl w:ilvl="6" w:tplc="F3EC63C6">
      <w:numFmt w:val="bullet"/>
      <w:lvlText w:val="•"/>
      <w:lvlJc w:val="left"/>
      <w:pPr>
        <w:ind w:left="6115" w:hanging="284"/>
      </w:pPr>
      <w:rPr>
        <w:rFonts w:hint="default"/>
        <w:lang w:val="it-IT" w:eastAsia="en-US" w:bidi="ar-SA"/>
      </w:rPr>
    </w:lvl>
    <w:lvl w:ilvl="7" w:tplc="26E6D13A">
      <w:numFmt w:val="bullet"/>
      <w:lvlText w:val="•"/>
      <w:lvlJc w:val="left"/>
      <w:pPr>
        <w:ind w:left="7068" w:hanging="284"/>
      </w:pPr>
      <w:rPr>
        <w:rFonts w:hint="default"/>
        <w:lang w:val="it-IT" w:eastAsia="en-US" w:bidi="ar-SA"/>
      </w:rPr>
    </w:lvl>
    <w:lvl w:ilvl="8" w:tplc="5604332A">
      <w:numFmt w:val="bullet"/>
      <w:lvlText w:val="•"/>
      <w:lvlJc w:val="left"/>
      <w:pPr>
        <w:ind w:left="8021" w:hanging="284"/>
      </w:pPr>
      <w:rPr>
        <w:rFonts w:hint="default"/>
        <w:lang w:val="it-IT" w:eastAsia="en-US" w:bidi="ar-SA"/>
      </w:rPr>
    </w:lvl>
  </w:abstractNum>
  <w:abstractNum w:abstractNumId="15" w15:restartNumberingAfterBreak="0">
    <w:nsid w:val="55C62AE2"/>
    <w:multiLevelType w:val="hybridMultilevel"/>
    <w:tmpl w:val="4CE4E8D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7429D1"/>
    <w:multiLevelType w:val="hybridMultilevel"/>
    <w:tmpl w:val="DFA0BC46"/>
    <w:lvl w:ilvl="0" w:tplc="E01C12E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316320"/>
    <w:multiLevelType w:val="hybridMultilevel"/>
    <w:tmpl w:val="1EAC2DB6"/>
    <w:lvl w:ilvl="0" w:tplc="9E3871A6">
      <w:start w:val="1"/>
      <w:numFmt w:val="bullet"/>
      <w:lvlText w:val="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AA639A"/>
    <w:multiLevelType w:val="hybridMultilevel"/>
    <w:tmpl w:val="8926E0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EB09E4"/>
    <w:multiLevelType w:val="hybridMultilevel"/>
    <w:tmpl w:val="3490F9D8"/>
    <w:lvl w:ilvl="0" w:tplc="94EA60E8">
      <w:numFmt w:val="bullet"/>
      <w:lvlText w:val="-"/>
      <w:lvlJc w:val="left"/>
      <w:pPr>
        <w:ind w:left="396" w:hanging="284"/>
      </w:pPr>
      <w:rPr>
        <w:rFonts w:hint="default"/>
        <w:w w:val="99"/>
        <w:lang w:val="it-IT" w:eastAsia="en-US" w:bidi="ar-SA"/>
      </w:rPr>
    </w:lvl>
    <w:lvl w:ilvl="1" w:tplc="2D48889E"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 w:tplc="B5D64164">
      <w:numFmt w:val="bullet"/>
      <w:lvlText w:val="•"/>
      <w:lvlJc w:val="left"/>
      <w:pPr>
        <w:ind w:left="2305" w:hanging="284"/>
      </w:pPr>
      <w:rPr>
        <w:rFonts w:hint="default"/>
        <w:lang w:val="it-IT" w:eastAsia="en-US" w:bidi="ar-SA"/>
      </w:rPr>
    </w:lvl>
    <w:lvl w:ilvl="3" w:tplc="17D0E184">
      <w:numFmt w:val="bullet"/>
      <w:lvlText w:val="•"/>
      <w:lvlJc w:val="left"/>
      <w:pPr>
        <w:ind w:left="3257" w:hanging="284"/>
      </w:pPr>
      <w:rPr>
        <w:rFonts w:hint="default"/>
        <w:lang w:val="it-IT" w:eastAsia="en-US" w:bidi="ar-SA"/>
      </w:rPr>
    </w:lvl>
    <w:lvl w:ilvl="4" w:tplc="1FB84B80">
      <w:numFmt w:val="bullet"/>
      <w:lvlText w:val="•"/>
      <w:lvlJc w:val="left"/>
      <w:pPr>
        <w:ind w:left="4210" w:hanging="284"/>
      </w:pPr>
      <w:rPr>
        <w:rFonts w:hint="default"/>
        <w:lang w:val="it-IT" w:eastAsia="en-US" w:bidi="ar-SA"/>
      </w:rPr>
    </w:lvl>
    <w:lvl w:ilvl="5" w:tplc="BF2472E4">
      <w:numFmt w:val="bullet"/>
      <w:lvlText w:val="•"/>
      <w:lvlJc w:val="left"/>
      <w:pPr>
        <w:ind w:left="5163" w:hanging="284"/>
      </w:pPr>
      <w:rPr>
        <w:rFonts w:hint="default"/>
        <w:lang w:val="it-IT" w:eastAsia="en-US" w:bidi="ar-SA"/>
      </w:rPr>
    </w:lvl>
    <w:lvl w:ilvl="6" w:tplc="160642E8">
      <w:numFmt w:val="bullet"/>
      <w:lvlText w:val="•"/>
      <w:lvlJc w:val="left"/>
      <w:pPr>
        <w:ind w:left="6115" w:hanging="284"/>
      </w:pPr>
      <w:rPr>
        <w:rFonts w:hint="default"/>
        <w:lang w:val="it-IT" w:eastAsia="en-US" w:bidi="ar-SA"/>
      </w:rPr>
    </w:lvl>
    <w:lvl w:ilvl="7" w:tplc="0BEE252E">
      <w:numFmt w:val="bullet"/>
      <w:lvlText w:val="•"/>
      <w:lvlJc w:val="left"/>
      <w:pPr>
        <w:ind w:left="7068" w:hanging="284"/>
      </w:pPr>
      <w:rPr>
        <w:rFonts w:hint="default"/>
        <w:lang w:val="it-IT" w:eastAsia="en-US" w:bidi="ar-SA"/>
      </w:rPr>
    </w:lvl>
    <w:lvl w:ilvl="8" w:tplc="B3D8F156">
      <w:numFmt w:val="bullet"/>
      <w:lvlText w:val="•"/>
      <w:lvlJc w:val="left"/>
      <w:pPr>
        <w:ind w:left="8021" w:hanging="284"/>
      </w:pPr>
      <w:rPr>
        <w:rFonts w:hint="default"/>
        <w:lang w:val="it-IT" w:eastAsia="en-US" w:bidi="ar-SA"/>
      </w:rPr>
    </w:lvl>
  </w:abstractNum>
  <w:abstractNum w:abstractNumId="20" w15:restartNumberingAfterBreak="0">
    <w:nsid w:val="65FD5744"/>
    <w:multiLevelType w:val="hybridMultilevel"/>
    <w:tmpl w:val="0F14E5DE"/>
    <w:lvl w:ilvl="0" w:tplc="FE42F752">
      <w:numFmt w:val="bullet"/>
      <w:lvlText w:val="-"/>
      <w:lvlJc w:val="left"/>
      <w:pPr>
        <w:ind w:left="396" w:hanging="284"/>
      </w:pPr>
      <w:rPr>
        <w:rFonts w:hint="default"/>
        <w:w w:val="99"/>
        <w:lang w:val="it-IT" w:eastAsia="en-US" w:bidi="ar-SA"/>
      </w:rPr>
    </w:lvl>
    <w:lvl w:ilvl="1" w:tplc="C8BC4DD4"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 w:tplc="14BE3184">
      <w:numFmt w:val="bullet"/>
      <w:lvlText w:val="•"/>
      <w:lvlJc w:val="left"/>
      <w:pPr>
        <w:ind w:left="2305" w:hanging="284"/>
      </w:pPr>
      <w:rPr>
        <w:rFonts w:hint="default"/>
        <w:lang w:val="it-IT" w:eastAsia="en-US" w:bidi="ar-SA"/>
      </w:rPr>
    </w:lvl>
    <w:lvl w:ilvl="3" w:tplc="1DBE6E24">
      <w:numFmt w:val="bullet"/>
      <w:lvlText w:val="•"/>
      <w:lvlJc w:val="left"/>
      <w:pPr>
        <w:ind w:left="3257" w:hanging="284"/>
      </w:pPr>
      <w:rPr>
        <w:rFonts w:hint="default"/>
        <w:lang w:val="it-IT" w:eastAsia="en-US" w:bidi="ar-SA"/>
      </w:rPr>
    </w:lvl>
    <w:lvl w:ilvl="4" w:tplc="D17C0F32">
      <w:numFmt w:val="bullet"/>
      <w:lvlText w:val="•"/>
      <w:lvlJc w:val="left"/>
      <w:pPr>
        <w:ind w:left="4210" w:hanging="284"/>
      </w:pPr>
      <w:rPr>
        <w:rFonts w:hint="default"/>
        <w:lang w:val="it-IT" w:eastAsia="en-US" w:bidi="ar-SA"/>
      </w:rPr>
    </w:lvl>
    <w:lvl w:ilvl="5" w:tplc="2FE00AC2">
      <w:numFmt w:val="bullet"/>
      <w:lvlText w:val="•"/>
      <w:lvlJc w:val="left"/>
      <w:pPr>
        <w:ind w:left="5163" w:hanging="284"/>
      </w:pPr>
      <w:rPr>
        <w:rFonts w:hint="default"/>
        <w:lang w:val="it-IT" w:eastAsia="en-US" w:bidi="ar-SA"/>
      </w:rPr>
    </w:lvl>
    <w:lvl w:ilvl="6" w:tplc="05CE00BC">
      <w:numFmt w:val="bullet"/>
      <w:lvlText w:val="•"/>
      <w:lvlJc w:val="left"/>
      <w:pPr>
        <w:ind w:left="6115" w:hanging="284"/>
      </w:pPr>
      <w:rPr>
        <w:rFonts w:hint="default"/>
        <w:lang w:val="it-IT" w:eastAsia="en-US" w:bidi="ar-SA"/>
      </w:rPr>
    </w:lvl>
    <w:lvl w:ilvl="7" w:tplc="8BEC73DC">
      <w:numFmt w:val="bullet"/>
      <w:lvlText w:val="•"/>
      <w:lvlJc w:val="left"/>
      <w:pPr>
        <w:ind w:left="7068" w:hanging="284"/>
      </w:pPr>
      <w:rPr>
        <w:rFonts w:hint="default"/>
        <w:lang w:val="it-IT" w:eastAsia="en-US" w:bidi="ar-SA"/>
      </w:rPr>
    </w:lvl>
    <w:lvl w:ilvl="8" w:tplc="5360211A">
      <w:numFmt w:val="bullet"/>
      <w:lvlText w:val="•"/>
      <w:lvlJc w:val="left"/>
      <w:pPr>
        <w:ind w:left="8021" w:hanging="284"/>
      </w:pPr>
      <w:rPr>
        <w:rFonts w:hint="default"/>
        <w:lang w:val="it-IT" w:eastAsia="en-US" w:bidi="ar-SA"/>
      </w:rPr>
    </w:lvl>
  </w:abstractNum>
  <w:abstractNum w:abstractNumId="21" w15:restartNumberingAfterBreak="0">
    <w:nsid w:val="69397246"/>
    <w:multiLevelType w:val="hybridMultilevel"/>
    <w:tmpl w:val="84F8AF74"/>
    <w:lvl w:ilvl="0" w:tplc="E01C12E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DA7BFC"/>
    <w:multiLevelType w:val="hybridMultilevel"/>
    <w:tmpl w:val="93280F3E"/>
    <w:lvl w:ilvl="0" w:tplc="AB5EE132">
      <w:start w:val="1"/>
      <w:numFmt w:val="lowerLetter"/>
      <w:lvlText w:val="%1)"/>
      <w:lvlJc w:val="left"/>
      <w:pPr>
        <w:ind w:left="0" w:hanging="375"/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215" w:hanging="360"/>
      </w:pPr>
    </w:lvl>
    <w:lvl w:ilvl="2" w:tplc="0410001B">
      <w:start w:val="1"/>
      <w:numFmt w:val="lowerRoman"/>
      <w:lvlText w:val="%3."/>
      <w:lvlJc w:val="right"/>
      <w:pPr>
        <w:ind w:left="935" w:hanging="180"/>
      </w:pPr>
    </w:lvl>
    <w:lvl w:ilvl="3" w:tplc="0410000F">
      <w:start w:val="1"/>
      <w:numFmt w:val="decimal"/>
      <w:lvlText w:val="%4."/>
      <w:lvlJc w:val="left"/>
      <w:pPr>
        <w:ind w:left="1655" w:hanging="360"/>
      </w:pPr>
    </w:lvl>
    <w:lvl w:ilvl="4" w:tplc="04100019">
      <w:start w:val="1"/>
      <w:numFmt w:val="lowerLetter"/>
      <w:lvlText w:val="%5."/>
      <w:lvlJc w:val="left"/>
      <w:pPr>
        <w:ind w:left="2375" w:hanging="360"/>
      </w:pPr>
    </w:lvl>
    <w:lvl w:ilvl="5" w:tplc="0410001B">
      <w:start w:val="1"/>
      <w:numFmt w:val="lowerRoman"/>
      <w:lvlText w:val="%6."/>
      <w:lvlJc w:val="right"/>
      <w:pPr>
        <w:ind w:left="3095" w:hanging="180"/>
      </w:pPr>
    </w:lvl>
    <w:lvl w:ilvl="6" w:tplc="0410000F">
      <w:start w:val="1"/>
      <w:numFmt w:val="decimal"/>
      <w:lvlText w:val="%7."/>
      <w:lvlJc w:val="left"/>
      <w:pPr>
        <w:ind w:left="3815" w:hanging="360"/>
      </w:pPr>
    </w:lvl>
    <w:lvl w:ilvl="7" w:tplc="04100019">
      <w:start w:val="1"/>
      <w:numFmt w:val="lowerLetter"/>
      <w:lvlText w:val="%8."/>
      <w:lvlJc w:val="left"/>
      <w:pPr>
        <w:ind w:left="4535" w:hanging="360"/>
      </w:pPr>
    </w:lvl>
    <w:lvl w:ilvl="8" w:tplc="0410001B">
      <w:start w:val="1"/>
      <w:numFmt w:val="lowerRoman"/>
      <w:lvlText w:val="%9."/>
      <w:lvlJc w:val="right"/>
      <w:pPr>
        <w:ind w:left="5255" w:hanging="180"/>
      </w:pPr>
    </w:lvl>
  </w:abstractNum>
  <w:abstractNum w:abstractNumId="23" w15:restartNumberingAfterBreak="0">
    <w:nsid w:val="75C96CE5"/>
    <w:multiLevelType w:val="hybridMultilevel"/>
    <w:tmpl w:val="AA9A59F6"/>
    <w:lvl w:ilvl="0" w:tplc="8F2AB8B6">
      <w:start w:val="1"/>
      <w:numFmt w:val="decimal"/>
      <w:lvlText w:val="%1."/>
      <w:lvlJc w:val="left"/>
      <w:pPr>
        <w:ind w:left="11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B6EDF0C">
      <w:numFmt w:val="bullet"/>
      <w:lvlText w:val="•"/>
      <w:lvlJc w:val="left"/>
      <w:pPr>
        <w:ind w:left="1100" w:hanging="243"/>
      </w:pPr>
      <w:rPr>
        <w:rFonts w:hint="default"/>
        <w:lang w:val="it-IT" w:eastAsia="en-US" w:bidi="ar-SA"/>
      </w:rPr>
    </w:lvl>
    <w:lvl w:ilvl="2" w:tplc="4FD2A5EA">
      <w:numFmt w:val="bullet"/>
      <w:lvlText w:val="•"/>
      <w:lvlJc w:val="left"/>
      <w:pPr>
        <w:ind w:left="2081" w:hanging="243"/>
      </w:pPr>
      <w:rPr>
        <w:rFonts w:hint="default"/>
        <w:lang w:val="it-IT" w:eastAsia="en-US" w:bidi="ar-SA"/>
      </w:rPr>
    </w:lvl>
    <w:lvl w:ilvl="3" w:tplc="6BC62098">
      <w:numFmt w:val="bullet"/>
      <w:lvlText w:val="•"/>
      <w:lvlJc w:val="left"/>
      <w:pPr>
        <w:ind w:left="3061" w:hanging="243"/>
      </w:pPr>
      <w:rPr>
        <w:rFonts w:hint="default"/>
        <w:lang w:val="it-IT" w:eastAsia="en-US" w:bidi="ar-SA"/>
      </w:rPr>
    </w:lvl>
    <w:lvl w:ilvl="4" w:tplc="C9E4D7E2">
      <w:numFmt w:val="bullet"/>
      <w:lvlText w:val="•"/>
      <w:lvlJc w:val="left"/>
      <w:pPr>
        <w:ind w:left="4042" w:hanging="243"/>
      </w:pPr>
      <w:rPr>
        <w:rFonts w:hint="default"/>
        <w:lang w:val="it-IT" w:eastAsia="en-US" w:bidi="ar-SA"/>
      </w:rPr>
    </w:lvl>
    <w:lvl w:ilvl="5" w:tplc="8534B686">
      <w:numFmt w:val="bullet"/>
      <w:lvlText w:val="•"/>
      <w:lvlJc w:val="left"/>
      <w:pPr>
        <w:ind w:left="5023" w:hanging="243"/>
      </w:pPr>
      <w:rPr>
        <w:rFonts w:hint="default"/>
        <w:lang w:val="it-IT" w:eastAsia="en-US" w:bidi="ar-SA"/>
      </w:rPr>
    </w:lvl>
    <w:lvl w:ilvl="6" w:tplc="C668FED6">
      <w:numFmt w:val="bullet"/>
      <w:lvlText w:val="•"/>
      <w:lvlJc w:val="left"/>
      <w:pPr>
        <w:ind w:left="6003" w:hanging="243"/>
      </w:pPr>
      <w:rPr>
        <w:rFonts w:hint="default"/>
        <w:lang w:val="it-IT" w:eastAsia="en-US" w:bidi="ar-SA"/>
      </w:rPr>
    </w:lvl>
    <w:lvl w:ilvl="7" w:tplc="1C707912">
      <w:numFmt w:val="bullet"/>
      <w:lvlText w:val="•"/>
      <w:lvlJc w:val="left"/>
      <w:pPr>
        <w:ind w:left="6984" w:hanging="243"/>
      </w:pPr>
      <w:rPr>
        <w:rFonts w:hint="default"/>
        <w:lang w:val="it-IT" w:eastAsia="en-US" w:bidi="ar-SA"/>
      </w:rPr>
    </w:lvl>
    <w:lvl w:ilvl="8" w:tplc="1FA43EEE">
      <w:numFmt w:val="bullet"/>
      <w:lvlText w:val="•"/>
      <w:lvlJc w:val="left"/>
      <w:pPr>
        <w:ind w:left="7965" w:hanging="243"/>
      </w:pPr>
      <w:rPr>
        <w:rFonts w:hint="default"/>
        <w:lang w:val="it-IT" w:eastAsia="en-US" w:bidi="ar-SA"/>
      </w:rPr>
    </w:lvl>
  </w:abstractNum>
  <w:abstractNum w:abstractNumId="24" w15:restartNumberingAfterBreak="0">
    <w:nsid w:val="778219E8"/>
    <w:multiLevelType w:val="hybridMultilevel"/>
    <w:tmpl w:val="0E52A2B8"/>
    <w:lvl w:ilvl="0" w:tplc="47C0EECE">
      <w:start w:val="16"/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7DC23C6A"/>
    <w:multiLevelType w:val="hybridMultilevel"/>
    <w:tmpl w:val="C6AA12D8"/>
    <w:lvl w:ilvl="0" w:tplc="CAFEE5EA">
      <w:start w:val="1"/>
      <w:numFmt w:val="lowerRoman"/>
      <w:lvlText w:val="%1)"/>
      <w:lvlJc w:val="left"/>
      <w:pPr>
        <w:ind w:left="360" w:hanging="360"/>
      </w:pPr>
      <w:rPr>
        <w:rFonts w:hint="default"/>
        <w:b w:val="0"/>
        <w:i/>
        <w:sz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2"/>
  </w:num>
  <w:num w:numId="3">
    <w:abstractNumId w:val="7"/>
  </w:num>
  <w:num w:numId="4">
    <w:abstractNumId w:val="11"/>
  </w:num>
  <w:num w:numId="5">
    <w:abstractNumId w:val="25"/>
  </w:num>
  <w:num w:numId="6">
    <w:abstractNumId w:val="4"/>
  </w:num>
  <w:num w:numId="7">
    <w:abstractNumId w:val="8"/>
  </w:num>
  <w:num w:numId="8">
    <w:abstractNumId w:val="16"/>
  </w:num>
  <w:num w:numId="9">
    <w:abstractNumId w:val="1"/>
  </w:num>
  <w:num w:numId="10">
    <w:abstractNumId w:val="0"/>
  </w:num>
  <w:num w:numId="11">
    <w:abstractNumId w:val="5"/>
  </w:num>
  <w:num w:numId="12">
    <w:abstractNumId w:val="24"/>
  </w:num>
  <w:num w:numId="13">
    <w:abstractNumId w:val="21"/>
  </w:num>
  <w:num w:numId="14">
    <w:abstractNumId w:val="6"/>
  </w:num>
  <w:num w:numId="15">
    <w:abstractNumId w:val="2"/>
  </w:num>
  <w:num w:numId="16">
    <w:abstractNumId w:val="15"/>
  </w:num>
  <w:num w:numId="17">
    <w:abstractNumId w:val="13"/>
  </w:num>
  <w:num w:numId="18">
    <w:abstractNumId w:val="10"/>
  </w:num>
  <w:num w:numId="19">
    <w:abstractNumId w:val="23"/>
  </w:num>
  <w:num w:numId="20">
    <w:abstractNumId w:val="14"/>
  </w:num>
  <w:num w:numId="21">
    <w:abstractNumId w:val="3"/>
  </w:num>
  <w:num w:numId="22">
    <w:abstractNumId w:val="9"/>
  </w:num>
  <w:num w:numId="23">
    <w:abstractNumId w:val="20"/>
  </w:num>
  <w:num w:numId="24">
    <w:abstractNumId w:val="12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FE"/>
    <w:rsid w:val="00003A15"/>
    <w:rsid w:val="00006339"/>
    <w:rsid w:val="00015A7F"/>
    <w:rsid w:val="00024D67"/>
    <w:rsid w:val="00025CE1"/>
    <w:rsid w:val="0002715C"/>
    <w:rsid w:val="00027B3E"/>
    <w:rsid w:val="000342B3"/>
    <w:rsid w:val="000351E8"/>
    <w:rsid w:val="00036531"/>
    <w:rsid w:val="00036E5E"/>
    <w:rsid w:val="000448C6"/>
    <w:rsid w:val="00045202"/>
    <w:rsid w:val="00046630"/>
    <w:rsid w:val="00052C7E"/>
    <w:rsid w:val="0005433D"/>
    <w:rsid w:val="0005637E"/>
    <w:rsid w:val="000604DE"/>
    <w:rsid w:val="000606D3"/>
    <w:rsid w:val="0006414C"/>
    <w:rsid w:val="0006529C"/>
    <w:rsid w:val="00076ABE"/>
    <w:rsid w:val="00086A38"/>
    <w:rsid w:val="0009168F"/>
    <w:rsid w:val="000916DC"/>
    <w:rsid w:val="00096E11"/>
    <w:rsid w:val="000A104F"/>
    <w:rsid w:val="000A50EE"/>
    <w:rsid w:val="000B129E"/>
    <w:rsid w:val="000D3408"/>
    <w:rsid w:val="000D3F73"/>
    <w:rsid w:val="000F6B3B"/>
    <w:rsid w:val="001059E2"/>
    <w:rsid w:val="00107025"/>
    <w:rsid w:val="00114BC0"/>
    <w:rsid w:val="0012316E"/>
    <w:rsid w:val="001329AA"/>
    <w:rsid w:val="00133923"/>
    <w:rsid w:val="00145363"/>
    <w:rsid w:val="00146B0E"/>
    <w:rsid w:val="0014763A"/>
    <w:rsid w:val="0015041A"/>
    <w:rsid w:val="001638FB"/>
    <w:rsid w:val="00165B5B"/>
    <w:rsid w:val="001779E2"/>
    <w:rsid w:val="00186E5F"/>
    <w:rsid w:val="001940D6"/>
    <w:rsid w:val="00197C4F"/>
    <w:rsid w:val="001A2A50"/>
    <w:rsid w:val="001A2E22"/>
    <w:rsid w:val="001A4408"/>
    <w:rsid w:val="001B0430"/>
    <w:rsid w:val="001B538D"/>
    <w:rsid w:val="001B7B24"/>
    <w:rsid w:val="001C3D65"/>
    <w:rsid w:val="001C59DE"/>
    <w:rsid w:val="001C762C"/>
    <w:rsid w:val="001D049F"/>
    <w:rsid w:val="001D6BED"/>
    <w:rsid w:val="001E1DAC"/>
    <w:rsid w:val="001E6363"/>
    <w:rsid w:val="001F4632"/>
    <w:rsid w:val="002005C6"/>
    <w:rsid w:val="00207DA8"/>
    <w:rsid w:val="0022076A"/>
    <w:rsid w:val="002302F9"/>
    <w:rsid w:val="00230E43"/>
    <w:rsid w:val="00232905"/>
    <w:rsid w:val="00235932"/>
    <w:rsid w:val="002363BF"/>
    <w:rsid w:val="00236C96"/>
    <w:rsid w:val="002449C9"/>
    <w:rsid w:val="0026010D"/>
    <w:rsid w:val="00264633"/>
    <w:rsid w:val="00266D70"/>
    <w:rsid w:val="00267A68"/>
    <w:rsid w:val="00281306"/>
    <w:rsid w:val="002906A6"/>
    <w:rsid w:val="002907DE"/>
    <w:rsid w:val="002A2825"/>
    <w:rsid w:val="002C4514"/>
    <w:rsid w:val="003124F1"/>
    <w:rsid w:val="00312798"/>
    <w:rsid w:val="00316D95"/>
    <w:rsid w:val="00331992"/>
    <w:rsid w:val="003423F8"/>
    <w:rsid w:val="00344268"/>
    <w:rsid w:val="00344422"/>
    <w:rsid w:val="00355415"/>
    <w:rsid w:val="00365AEA"/>
    <w:rsid w:val="00367266"/>
    <w:rsid w:val="00373022"/>
    <w:rsid w:val="00375D2D"/>
    <w:rsid w:val="00385792"/>
    <w:rsid w:val="00386E1F"/>
    <w:rsid w:val="00391E79"/>
    <w:rsid w:val="00392171"/>
    <w:rsid w:val="003B1430"/>
    <w:rsid w:val="003B1DA0"/>
    <w:rsid w:val="003B4511"/>
    <w:rsid w:val="003B4D70"/>
    <w:rsid w:val="003B78ED"/>
    <w:rsid w:val="003C5315"/>
    <w:rsid w:val="003D3F27"/>
    <w:rsid w:val="003E1844"/>
    <w:rsid w:val="00401E1F"/>
    <w:rsid w:val="004043C8"/>
    <w:rsid w:val="00406C50"/>
    <w:rsid w:val="00421086"/>
    <w:rsid w:val="00437349"/>
    <w:rsid w:val="00445408"/>
    <w:rsid w:val="004610ED"/>
    <w:rsid w:val="0046384C"/>
    <w:rsid w:val="004657E4"/>
    <w:rsid w:val="00467FC4"/>
    <w:rsid w:val="0047039D"/>
    <w:rsid w:val="00473B65"/>
    <w:rsid w:val="004757ED"/>
    <w:rsid w:val="0047613A"/>
    <w:rsid w:val="004835D1"/>
    <w:rsid w:val="0049286F"/>
    <w:rsid w:val="004A1225"/>
    <w:rsid w:val="004A6E4B"/>
    <w:rsid w:val="004B4024"/>
    <w:rsid w:val="004C1C1C"/>
    <w:rsid w:val="004C6E02"/>
    <w:rsid w:val="004D067A"/>
    <w:rsid w:val="004D0C6C"/>
    <w:rsid w:val="004D49E1"/>
    <w:rsid w:val="004D6B20"/>
    <w:rsid w:val="004D75C1"/>
    <w:rsid w:val="004D7AB4"/>
    <w:rsid w:val="004E0872"/>
    <w:rsid w:val="004E396F"/>
    <w:rsid w:val="004E5DCA"/>
    <w:rsid w:val="004F0C6C"/>
    <w:rsid w:val="004F1285"/>
    <w:rsid w:val="004F1FA3"/>
    <w:rsid w:val="004F2ED9"/>
    <w:rsid w:val="005017EF"/>
    <w:rsid w:val="00512C09"/>
    <w:rsid w:val="00522D47"/>
    <w:rsid w:val="00531F07"/>
    <w:rsid w:val="0053494D"/>
    <w:rsid w:val="00545900"/>
    <w:rsid w:val="00546132"/>
    <w:rsid w:val="005626A4"/>
    <w:rsid w:val="00566F31"/>
    <w:rsid w:val="005829D4"/>
    <w:rsid w:val="00585849"/>
    <w:rsid w:val="005942A2"/>
    <w:rsid w:val="00595400"/>
    <w:rsid w:val="00597B20"/>
    <w:rsid w:val="005D2B83"/>
    <w:rsid w:val="005D2EA3"/>
    <w:rsid w:val="005E08CA"/>
    <w:rsid w:val="005E2E70"/>
    <w:rsid w:val="005E7FC8"/>
    <w:rsid w:val="005F324C"/>
    <w:rsid w:val="005F7539"/>
    <w:rsid w:val="00603D4E"/>
    <w:rsid w:val="0061201D"/>
    <w:rsid w:val="00627D7F"/>
    <w:rsid w:val="00643B6D"/>
    <w:rsid w:val="0064491C"/>
    <w:rsid w:val="00647596"/>
    <w:rsid w:val="0065072D"/>
    <w:rsid w:val="006533EB"/>
    <w:rsid w:val="00663B0A"/>
    <w:rsid w:val="0066507A"/>
    <w:rsid w:val="006655D4"/>
    <w:rsid w:val="006834B6"/>
    <w:rsid w:val="00687B5F"/>
    <w:rsid w:val="00696FA5"/>
    <w:rsid w:val="006D12DC"/>
    <w:rsid w:val="006D3927"/>
    <w:rsid w:val="006E49DD"/>
    <w:rsid w:val="006E71AE"/>
    <w:rsid w:val="006F6A4A"/>
    <w:rsid w:val="00701F9D"/>
    <w:rsid w:val="0070265E"/>
    <w:rsid w:val="00710FB6"/>
    <w:rsid w:val="00711BDA"/>
    <w:rsid w:val="00711FE1"/>
    <w:rsid w:val="007212DF"/>
    <w:rsid w:val="00723D83"/>
    <w:rsid w:val="007255ED"/>
    <w:rsid w:val="007462FB"/>
    <w:rsid w:val="00746312"/>
    <w:rsid w:val="00751ED2"/>
    <w:rsid w:val="00753397"/>
    <w:rsid w:val="0078204D"/>
    <w:rsid w:val="007950D4"/>
    <w:rsid w:val="007A091B"/>
    <w:rsid w:val="007A7136"/>
    <w:rsid w:val="007A72CE"/>
    <w:rsid w:val="007B21D0"/>
    <w:rsid w:val="007B330F"/>
    <w:rsid w:val="007C09FE"/>
    <w:rsid w:val="007C43AC"/>
    <w:rsid w:val="007C48A7"/>
    <w:rsid w:val="007C4934"/>
    <w:rsid w:val="007D4C22"/>
    <w:rsid w:val="007E0C53"/>
    <w:rsid w:val="007E245C"/>
    <w:rsid w:val="007E377A"/>
    <w:rsid w:val="007F3C8E"/>
    <w:rsid w:val="007F6392"/>
    <w:rsid w:val="00800257"/>
    <w:rsid w:val="00801307"/>
    <w:rsid w:val="00804BC8"/>
    <w:rsid w:val="008102B9"/>
    <w:rsid w:val="00810753"/>
    <w:rsid w:val="0081595D"/>
    <w:rsid w:val="008224AF"/>
    <w:rsid w:val="008300C0"/>
    <w:rsid w:val="00830A5F"/>
    <w:rsid w:val="0083207C"/>
    <w:rsid w:val="008353DD"/>
    <w:rsid w:val="00835D96"/>
    <w:rsid w:val="00855008"/>
    <w:rsid w:val="0085795D"/>
    <w:rsid w:val="00861178"/>
    <w:rsid w:val="008625DC"/>
    <w:rsid w:val="00864FCB"/>
    <w:rsid w:val="00867F25"/>
    <w:rsid w:val="008755DE"/>
    <w:rsid w:val="00877C6F"/>
    <w:rsid w:val="008932FA"/>
    <w:rsid w:val="0089510E"/>
    <w:rsid w:val="008C7B93"/>
    <w:rsid w:val="008D4320"/>
    <w:rsid w:val="008E32A7"/>
    <w:rsid w:val="008E5934"/>
    <w:rsid w:val="008E5E8F"/>
    <w:rsid w:val="008F4698"/>
    <w:rsid w:val="008F7558"/>
    <w:rsid w:val="00901A95"/>
    <w:rsid w:val="00906BEA"/>
    <w:rsid w:val="009355A5"/>
    <w:rsid w:val="00941684"/>
    <w:rsid w:val="0094634A"/>
    <w:rsid w:val="009504A4"/>
    <w:rsid w:val="00955298"/>
    <w:rsid w:val="00955D14"/>
    <w:rsid w:val="00976071"/>
    <w:rsid w:val="00982990"/>
    <w:rsid w:val="009842A2"/>
    <w:rsid w:val="009878EE"/>
    <w:rsid w:val="00990507"/>
    <w:rsid w:val="00990718"/>
    <w:rsid w:val="009A3651"/>
    <w:rsid w:val="009A36A6"/>
    <w:rsid w:val="009D294A"/>
    <w:rsid w:val="009D4458"/>
    <w:rsid w:val="009D65F2"/>
    <w:rsid w:val="009E671B"/>
    <w:rsid w:val="00A061EF"/>
    <w:rsid w:val="00A251B7"/>
    <w:rsid w:val="00A31F58"/>
    <w:rsid w:val="00A4301B"/>
    <w:rsid w:val="00A43EF5"/>
    <w:rsid w:val="00A447AE"/>
    <w:rsid w:val="00A733BD"/>
    <w:rsid w:val="00A95188"/>
    <w:rsid w:val="00A96123"/>
    <w:rsid w:val="00AB0CF4"/>
    <w:rsid w:val="00AC50F7"/>
    <w:rsid w:val="00AE15D2"/>
    <w:rsid w:val="00AF61B8"/>
    <w:rsid w:val="00B05588"/>
    <w:rsid w:val="00B16838"/>
    <w:rsid w:val="00B211BC"/>
    <w:rsid w:val="00B21F35"/>
    <w:rsid w:val="00B24026"/>
    <w:rsid w:val="00B24214"/>
    <w:rsid w:val="00B27E3D"/>
    <w:rsid w:val="00B34A90"/>
    <w:rsid w:val="00B35AC4"/>
    <w:rsid w:val="00B3717B"/>
    <w:rsid w:val="00B47AFD"/>
    <w:rsid w:val="00B53AF9"/>
    <w:rsid w:val="00B62170"/>
    <w:rsid w:val="00B6339B"/>
    <w:rsid w:val="00B71BB1"/>
    <w:rsid w:val="00B7229D"/>
    <w:rsid w:val="00B777A5"/>
    <w:rsid w:val="00B81D81"/>
    <w:rsid w:val="00B826C7"/>
    <w:rsid w:val="00B862FF"/>
    <w:rsid w:val="00B91143"/>
    <w:rsid w:val="00B9434F"/>
    <w:rsid w:val="00BA5589"/>
    <w:rsid w:val="00BA6E57"/>
    <w:rsid w:val="00BB1018"/>
    <w:rsid w:val="00BB2116"/>
    <w:rsid w:val="00BB79B4"/>
    <w:rsid w:val="00BC411F"/>
    <w:rsid w:val="00BC4743"/>
    <w:rsid w:val="00BD04ED"/>
    <w:rsid w:val="00BD2446"/>
    <w:rsid w:val="00BE20B0"/>
    <w:rsid w:val="00BE20BD"/>
    <w:rsid w:val="00BF46F9"/>
    <w:rsid w:val="00BF761E"/>
    <w:rsid w:val="00C01095"/>
    <w:rsid w:val="00C01DFA"/>
    <w:rsid w:val="00C25564"/>
    <w:rsid w:val="00C369E4"/>
    <w:rsid w:val="00C37D1B"/>
    <w:rsid w:val="00C425DA"/>
    <w:rsid w:val="00C4697C"/>
    <w:rsid w:val="00C47B9A"/>
    <w:rsid w:val="00C53F27"/>
    <w:rsid w:val="00C554CB"/>
    <w:rsid w:val="00C84606"/>
    <w:rsid w:val="00C87266"/>
    <w:rsid w:val="00CA0327"/>
    <w:rsid w:val="00CA075E"/>
    <w:rsid w:val="00CA31F5"/>
    <w:rsid w:val="00CA6A45"/>
    <w:rsid w:val="00CA75BE"/>
    <w:rsid w:val="00CB423F"/>
    <w:rsid w:val="00CC5BA8"/>
    <w:rsid w:val="00CC7DAE"/>
    <w:rsid w:val="00CD05EA"/>
    <w:rsid w:val="00CD1456"/>
    <w:rsid w:val="00CD2311"/>
    <w:rsid w:val="00CD3732"/>
    <w:rsid w:val="00CD73F6"/>
    <w:rsid w:val="00CE16CA"/>
    <w:rsid w:val="00CE1D12"/>
    <w:rsid w:val="00CE2BD5"/>
    <w:rsid w:val="00CE6301"/>
    <w:rsid w:val="00CF5A11"/>
    <w:rsid w:val="00D00975"/>
    <w:rsid w:val="00D02177"/>
    <w:rsid w:val="00D1434E"/>
    <w:rsid w:val="00D22823"/>
    <w:rsid w:val="00D464D8"/>
    <w:rsid w:val="00D472F1"/>
    <w:rsid w:val="00D50905"/>
    <w:rsid w:val="00D51306"/>
    <w:rsid w:val="00D53F04"/>
    <w:rsid w:val="00D61C57"/>
    <w:rsid w:val="00D67924"/>
    <w:rsid w:val="00D771C3"/>
    <w:rsid w:val="00D827D0"/>
    <w:rsid w:val="00D86434"/>
    <w:rsid w:val="00D9601C"/>
    <w:rsid w:val="00D9649F"/>
    <w:rsid w:val="00DA297F"/>
    <w:rsid w:val="00DA29F6"/>
    <w:rsid w:val="00DA4CD9"/>
    <w:rsid w:val="00DA4EA6"/>
    <w:rsid w:val="00DA5C37"/>
    <w:rsid w:val="00DA6E73"/>
    <w:rsid w:val="00DB05E3"/>
    <w:rsid w:val="00DC5031"/>
    <w:rsid w:val="00DD74AD"/>
    <w:rsid w:val="00DF261C"/>
    <w:rsid w:val="00DF5FDC"/>
    <w:rsid w:val="00DF781D"/>
    <w:rsid w:val="00E0080F"/>
    <w:rsid w:val="00E0515E"/>
    <w:rsid w:val="00E056F9"/>
    <w:rsid w:val="00E07B45"/>
    <w:rsid w:val="00E167F8"/>
    <w:rsid w:val="00E25018"/>
    <w:rsid w:val="00E314C1"/>
    <w:rsid w:val="00E3175E"/>
    <w:rsid w:val="00E45ACF"/>
    <w:rsid w:val="00E464B7"/>
    <w:rsid w:val="00E5514B"/>
    <w:rsid w:val="00E607D2"/>
    <w:rsid w:val="00E6215C"/>
    <w:rsid w:val="00E66472"/>
    <w:rsid w:val="00E70938"/>
    <w:rsid w:val="00E73331"/>
    <w:rsid w:val="00E80A7E"/>
    <w:rsid w:val="00E85424"/>
    <w:rsid w:val="00E9075D"/>
    <w:rsid w:val="00E94F8D"/>
    <w:rsid w:val="00E96599"/>
    <w:rsid w:val="00EA19BD"/>
    <w:rsid w:val="00EA2932"/>
    <w:rsid w:val="00EB71B1"/>
    <w:rsid w:val="00ED2CDC"/>
    <w:rsid w:val="00ED5D49"/>
    <w:rsid w:val="00EE099C"/>
    <w:rsid w:val="00EF0E82"/>
    <w:rsid w:val="00EF2819"/>
    <w:rsid w:val="00EF5548"/>
    <w:rsid w:val="00F11C52"/>
    <w:rsid w:val="00F2074A"/>
    <w:rsid w:val="00F375E1"/>
    <w:rsid w:val="00F4300B"/>
    <w:rsid w:val="00F47F2F"/>
    <w:rsid w:val="00F51C37"/>
    <w:rsid w:val="00F616F1"/>
    <w:rsid w:val="00F67EB7"/>
    <w:rsid w:val="00F82784"/>
    <w:rsid w:val="00F83D3A"/>
    <w:rsid w:val="00FB1623"/>
    <w:rsid w:val="00FB61BC"/>
    <w:rsid w:val="00FC07CB"/>
    <w:rsid w:val="00FD113C"/>
    <w:rsid w:val="00FD7336"/>
    <w:rsid w:val="00FD7B63"/>
    <w:rsid w:val="00FE44FE"/>
    <w:rsid w:val="00FF0DD6"/>
    <w:rsid w:val="00FF2D8F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F42A3C-B7E5-48B4-87C5-BE0B822D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B1DA0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F11C52"/>
    <w:pPr>
      <w:widowControl w:val="0"/>
      <w:autoSpaceDE w:val="0"/>
      <w:autoSpaceDN w:val="0"/>
      <w:ind w:left="112"/>
      <w:jc w:val="both"/>
      <w:outlineLvl w:val="0"/>
    </w:pPr>
    <w:rPr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B1D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B1DA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3B1DA0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0452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4520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329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A29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Default"/>
    <w:next w:val="Default"/>
    <w:uiPriority w:val="99"/>
    <w:rsid w:val="00EA2932"/>
    <w:rPr>
      <w:color w:val="auto"/>
    </w:rPr>
  </w:style>
  <w:style w:type="paragraph" w:styleId="Paragrafoelenco">
    <w:name w:val="List Paragraph"/>
    <w:basedOn w:val="Normale"/>
    <w:uiPriority w:val="1"/>
    <w:qFormat/>
    <w:rsid w:val="00EA2932"/>
    <w:pPr>
      <w:ind w:left="708"/>
    </w:pPr>
    <w:rPr>
      <w:sz w:val="20"/>
      <w:szCs w:val="20"/>
    </w:rPr>
  </w:style>
  <w:style w:type="paragraph" w:styleId="Corpotesto">
    <w:name w:val="Body Text"/>
    <w:basedOn w:val="Normale"/>
    <w:link w:val="CorpotestoCarattere"/>
    <w:rsid w:val="00EE099C"/>
    <w:pPr>
      <w:suppressAutoHyphens/>
      <w:spacing w:after="120"/>
    </w:pPr>
    <w:rPr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E099C"/>
    <w:rPr>
      <w:lang w:eastAsia="ar-SA"/>
    </w:rPr>
  </w:style>
  <w:style w:type="paragraph" w:styleId="NormaleWeb">
    <w:name w:val="Normal (Web)"/>
    <w:basedOn w:val="Normale"/>
    <w:uiPriority w:val="99"/>
    <w:rsid w:val="008625DC"/>
    <w:pPr>
      <w:spacing w:before="100" w:beforeAutospacing="1" w:after="119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84606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0E82"/>
    <w:rPr>
      <w:sz w:val="24"/>
      <w:szCs w:val="24"/>
    </w:rPr>
  </w:style>
  <w:style w:type="paragraph" w:styleId="Puntoelenco">
    <w:name w:val="List Bullet"/>
    <w:basedOn w:val="Normale"/>
    <w:rsid w:val="00E464B7"/>
    <w:pPr>
      <w:numPr>
        <w:numId w:val="10"/>
      </w:numPr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5626A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626A4"/>
  </w:style>
  <w:style w:type="character" w:styleId="Rimandonotaapidipagina">
    <w:name w:val="footnote reference"/>
    <w:basedOn w:val="Carpredefinitoparagrafo"/>
    <w:semiHidden/>
    <w:unhideWhenUsed/>
    <w:rsid w:val="005626A4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73331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11C52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F63AA-70C5-41B8-8329-224CC173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Links>
    <vt:vector size="12" baseType="variant">
      <vt:variant>
        <vt:i4>2359303</vt:i4>
      </vt:variant>
      <vt:variant>
        <vt:i4>3</vt:i4>
      </vt:variant>
      <vt:variant>
        <vt:i4>0</vt:i4>
      </vt:variant>
      <vt:variant>
        <vt:i4>5</vt:i4>
      </vt:variant>
      <vt:variant>
        <vt:lpwstr>mailto:f.luisi@provincia.ba.it</vt:lpwstr>
      </vt:variant>
      <vt:variant>
        <vt:lpwstr/>
      </vt:variant>
      <vt:variant>
        <vt:i4>3407889</vt:i4>
      </vt:variant>
      <vt:variant>
        <vt:i4>0</vt:i4>
      </vt:variant>
      <vt:variant>
        <vt:i4>0</vt:i4>
      </vt:variant>
      <vt:variant>
        <vt:i4>5</vt:i4>
      </vt:variant>
      <vt:variant>
        <vt:lpwstr>mailto:m.maugeri@comune.bari.it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lvr_ncl</dc:creator>
  <cp:lastModifiedBy>Lavermicocca Nicola</cp:lastModifiedBy>
  <cp:revision>2</cp:revision>
  <cp:lastPrinted>2021-06-16T13:02:00Z</cp:lastPrinted>
  <dcterms:created xsi:type="dcterms:W3CDTF">2021-07-02T09:54:00Z</dcterms:created>
  <dcterms:modified xsi:type="dcterms:W3CDTF">2021-07-02T09:54:00Z</dcterms:modified>
</cp:coreProperties>
</file>